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74" w:rsidRDefault="00970774" w:rsidP="00970774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ОСНОВНОГО О</w:t>
      </w:r>
      <w:r>
        <w:rPr>
          <w:rFonts w:ascii="Arial" w:hAnsi="Arial"/>
          <w:i w:val="0"/>
          <w:spacing w:val="-20"/>
          <w:w w:val="90"/>
        </w:rPr>
        <w:t>Б</w:t>
      </w:r>
      <w:r>
        <w:rPr>
          <w:rFonts w:ascii="Arial" w:hAnsi="Arial"/>
          <w:i w:val="0"/>
          <w:spacing w:val="-20"/>
          <w:w w:val="90"/>
        </w:rPr>
        <w:t>ЩЕГО ОБРАЗОВАНИЯ</w:t>
      </w:r>
      <w:r>
        <w:rPr>
          <w:rFonts w:ascii="Arial" w:hAnsi="Arial"/>
          <w:i w:val="0"/>
          <w:spacing w:val="-20"/>
          <w:w w:val="90"/>
        </w:rPr>
        <w:br/>
        <w:t>ПО ОСНОВАМ БЕЗОПАСНОСТИ ЖИЗНЕДЕЯТЕЛ</w:t>
      </w:r>
      <w:r>
        <w:rPr>
          <w:rFonts w:ascii="Arial" w:hAnsi="Arial"/>
          <w:i w:val="0"/>
          <w:spacing w:val="-20"/>
          <w:w w:val="90"/>
        </w:rPr>
        <w:t>Ь</w:t>
      </w:r>
      <w:r>
        <w:rPr>
          <w:rFonts w:ascii="Arial" w:hAnsi="Arial"/>
          <w:i w:val="0"/>
          <w:spacing w:val="-20"/>
          <w:w w:val="90"/>
        </w:rPr>
        <w:t>НОСТИ</w:t>
      </w:r>
    </w:p>
    <w:p w:rsidR="00970774" w:rsidRDefault="00970774" w:rsidP="00970774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основ безопасности жизнедеятельности на ст</w:t>
      </w:r>
      <w:r>
        <w:rPr>
          <w:b/>
          <w:i/>
          <w:sz w:val="22"/>
        </w:rPr>
        <w:t>у</w:t>
      </w:r>
      <w:r>
        <w:rPr>
          <w:b/>
          <w:i/>
          <w:sz w:val="22"/>
        </w:rPr>
        <w:t>пени основного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970774" w:rsidRDefault="00970774" w:rsidP="00970774">
      <w:pPr>
        <w:numPr>
          <w:ilvl w:val="0"/>
          <w:numId w:val="1"/>
        </w:numPr>
        <w:spacing w:before="20"/>
        <w:jc w:val="both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 xml:space="preserve"> о здоровом образе жизни; опасных и чре</w:t>
      </w:r>
      <w:r>
        <w:rPr>
          <w:sz w:val="22"/>
        </w:rPr>
        <w:t>з</w:t>
      </w:r>
      <w:r>
        <w:rPr>
          <w:sz w:val="22"/>
        </w:rPr>
        <w:t>вычайных ситуациях и основах безопасного поведения при их возникновении;</w:t>
      </w:r>
    </w:p>
    <w:p w:rsidR="00970774" w:rsidRDefault="00970774" w:rsidP="00970774">
      <w:pPr>
        <w:numPr>
          <w:ilvl w:val="0"/>
          <w:numId w:val="1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качеств личности, необходимых для ведения здор</w:t>
      </w:r>
      <w:r>
        <w:rPr>
          <w:sz w:val="22"/>
        </w:rPr>
        <w:t>о</w:t>
      </w:r>
      <w:r>
        <w:rPr>
          <w:sz w:val="22"/>
        </w:rPr>
        <w:t>вого образа жизни, обеспечения безопасного поведения в опасных и чрезвычайных с</w:t>
      </w:r>
      <w:r>
        <w:rPr>
          <w:sz w:val="22"/>
        </w:rPr>
        <w:t>и</w:t>
      </w:r>
      <w:r>
        <w:rPr>
          <w:sz w:val="22"/>
        </w:rPr>
        <w:t>туациях;</w:t>
      </w:r>
    </w:p>
    <w:p w:rsidR="00970774" w:rsidRDefault="00970774" w:rsidP="00970774">
      <w:pPr>
        <w:numPr>
          <w:ilvl w:val="0"/>
          <w:numId w:val="1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чувства ответственности за личную безопасность, ценностного отношения к своему здоровью и жизни;</w:t>
      </w:r>
    </w:p>
    <w:p w:rsidR="00970774" w:rsidRDefault="00970774" w:rsidP="00970774">
      <w:pPr>
        <w:numPr>
          <w:ilvl w:val="0"/>
          <w:numId w:val="1"/>
        </w:numPr>
        <w:spacing w:before="2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70774" w:rsidRDefault="00970774" w:rsidP="00970774">
      <w:pPr>
        <w:spacing w:before="60"/>
        <w:jc w:val="both"/>
        <w:rPr>
          <w:sz w:val="22"/>
        </w:rPr>
      </w:pPr>
    </w:p>
    <w:p w:rsidR="00970774" w:rsidRDefault="00970774" w:rsidP="00970774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970774" w:rsidRDefault="00970774" w:rsidP="00970774">
      <w:pPr>
        <w:pStyle w:val="a3"/>
        <w:spacing w:before="12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ОБЕСПЕЧЕНИЕ ЛИЧНОЙ БЕЗОПАСНОСТИ</w:t>
      </w:r>
      <w:r>
        <w:rPr>
          <w:rFonts w:ascii="Times New Roman" w:hAnsi="Times New Roman"/>
          <w:b/>
          <w:caps/>
          <w:sz w:val="22"/>
        </w:rPr>
        <w:br/>
        <w:t>В повседневной жизни</w:t>
      </w:r>
    </w:p>
    <w:p w:rsidR="00970774" w:rsidRDefault="00970774" w:rsidP="00970774">
      <w:pPr>
        <w:pStyle w:val="a3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Здоровый образ жизни. Факторы, укрепляющие и разрушающие зд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ровье. Вредные привычки и их профилактика. 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на дороге. Правила дорожного движения (в части, касающейся пешеходов и велосипедистов). Опасные ситу</w:t>
      </w:r>
      <w:r>
        <w:rPr>
          <w:sz w:val="22"/>
        </w:rPr>
        <w:t>а</w:t>
      </w:r>
      <w:r>
        <w:rPr>
          <w:sz w:val="22"/>
        </w:rPr>
        <w:t>ции на транспорте. Поведение пассажиров в общественном тран</w:t>
      </w:r>
      <w:r>
        <w:rPr>
          <w:sz w:val="22"/>
        </w:rPr>
        <w:t>с</w:t>
      </w:r>
      <w:r>
        <w:rPr>
          <w:sz w:val="22"/>
        </w:rPr>
        <w:t>порте.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Пожар. Возможные причины пожара. Меры пожарной без</w:t>
      </w:r>
      <w:r>
        <w:rPr>
          <w:sz w:val="22"/>
        </w:rPr>
        <w:t>о</w:t>
      </w:r>
      <w:r>
        <w:rPr>
          <w:sz w:val="22"/>
        </w:rPr>
        <w:t>пасности. Правила поведения на пожаре. Использование средств пожар</w:t>
      </w:r>
      <w:r>
        <w:rPr>
          <w:sz w:val="22"/>
        </w:rPr>
        <w:t>о</w:t>
      </w:r>
      <w:r>
        <w:rPr>
          <w:sz w:val="22"/>
        </w:rPr>
        <w:t xml:space="preserve">тушения. 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и правила поведения на воде. Оказание п</w:t>
      </w:r>
      <w:r>
        <w:rPr>
          <w:sz w:val="22"/>
        </w:rPr>
        <w:t>о</w:t>
      </w:r>
      <w:r>
        <w:rPr>
          <w:sz w:val="22"/>
        </w:rPr>
        <w:t>мощи утопающему.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Основные правила пользования бытовыми приборами и инс</w:t>
      </w:r>
      <w:r>
        <w:rPr>
          <w:sz w:val="22"/>
        </w:rPr>
        <w:t>т</w:t>
      </w:r>
      <w:r>
        <w:rPr>
          <w:sz w:val="22"/>
        </w:rPr>
        <w:t>рументами, средствами бытовой химии, персональными компьют</w:t>
      </w:r>
      <w:r>
        <w:rPr>
          <w:sz w:val="22"/>
        </w:rPr>
        <w:t>е</w:t>
      </w:r>
      <w:r>
        <w:rPr>
          <w:sz w:val="22"/>
        </w:rPr>
        <w:t>рами и др.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lastRenderedPageBreak/>
        <w:t>Использование индивидуальных средств защиты: домашней медицинской аптечки, ватно-марлевой повязки, респиратора, прот</w:t>
      </w:r>
      <w:r>
        <w:rPr>
          <w:sz w:val="22"/>
        </w:rPr>
        <w:t>и</w:t>
      </w:r>
      <w:r>
        <w:rPr>
          <w:sz w:val="22"/>
        </w:rPr>
        <w:t>вогаза.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proofErr w:type="gramStart"/>
      <w:r>
        <w:rPr>
          <w:sz w:val="22"/>
        </w:rPr>
        <w:t>Безопасное поведение человека в природных условиях: орие</w:t>
      </w:r>
      <w:r>
        <w:rPr>
          <w:sz w:val="22"/>
        </w:rPr>
        <w:t>н</w:t>
      </w:r>
      <w:r>
        <w:rPr>
          <w:sz w:val="22"/>
        </w:rPr>
        <w:t>тирование на местности, подача сигналов бедствия, добывание о</w:t>
      </w:r>
      <w:r>
        <w:rPr>
          <w:sz w:val="22"/>
        </w:rPr>
        <w:t>г</w:t>
      </w:r>
      <w:r>
        <w:rPr>
          <w:sz w:val="22"/>
        </w:rPr>
        <w:t>ня, воды и пищи, сооружение временного укрытия.</w:t>
      </w:r>
      <w:proofErr w:type="gramEnd"/>
    </w:p>
    <w:p w:rsidR="00970774" w:rsidRDefault="00970774" w:rsidP="00970774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Меры безопасности при пребывании человека на территории с неблагоприятными экологическими факторами. </w:t>
      </w:r>
      <w:r>
        <w:rPr>
          <w:i/>
          <w:sz w:val="22"/>
        </w:rPr>
        <w:t>Предельно допу</w:t>
      </w:r>
      <w:r>
        <w:rPr>
          <w:i/>
          <w:sz w:val="22"/>
        </w:rPr>
        <w:t>с</w:t>
      </w:r>
      <w:r>
        <w:rPr>
          <w:i/>
          <w:sz w:val="22"/>
        </w:rPr>
        <w:t>тимые концентрации (ПДК) вредных веществ в атмосфере, воде, почве.</w:t>
      </w:r>
      <w:r>
        <w:rPr>
          <w:sz w:val="22"/>
        </w:rPr>
        <w:t xml:space="preserve"> </w:t>
      </w:r>
      <w:r>
        <w:rPr>
          <w:i/>
          <w:sz w:val="22"/>
        </w:rPr>
        <w:t>Бытовые приборы контроля кач</w:t>
      </w:r>
      <w:r>
        <w:rPr>
          <w:i/>
          <w:sz w:val="22"/>
        </w:rPr>
        <w:t>е</w:t>
      </w:r>
      <w:r>
        <w:rPr>
          <w:i/>
          <w:sz w:val="22"/>
        </w:rPr>
        <w:t>ства окружающей среды и продуктов пит</w:t>
      </w:r>
      <w:r>
        <w:rPr>
          <w:i/>
          <w:sz w:val="22"/>
        </w:rPr>
        <w:t>а</w:t>
      </w:r>
      <w:r>
        <w:rPr>
          <w:i/>
          <w:sz w:val="22"/>
        </w:rPr>
        <w:t>ния</w:t>
      </w:r>
      <w:r>
        <w:rPr>
          <w:rStyle w:val="a5"/>
          <w:i/>
          <w:sz w:val="22"/>
        </w:rPr>
        <w:footnoteReference w:customMarkFollows="1" w:id="1"/>
        <w:t>1</w:t>
      </w:r>
      <w:r>
        <w:rPr>
          <w:i/>
          <w:sz w:val="22"/>
        </w:rPr>
        <w:t>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и меры предосторожности в местах бол</w:t>
      </w:r>
      <w:r>
        <w:rPr>
          <w:sz w:val="22"/>
        </w:rPr>
        <w:t>ь</w:t>
      </w:r>
      <w:r>
        <w:rPr>
          <w:sz w:val="22"/>
        </w:rPr>
        <w:t>шого скопления людей (в толпе, местах проведения массовых мер</w:t>
      </w:r>
      <w:r>
        <w:rPr>
          <w:sz w:val="22"/>
        </w:rPr>
        <w:t>о</w:t>
      </w:r>
      <w:r>
        <w:rPr>
          <w:sz w:val="22"/>
        </w:rPr>
        <w:t>приятий, на стадионах).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Меры предосторожности при угрозе совершения террорист</w:t>
      </w:r>
      <w:r>
        <w:rPr>
          <w:sz w:val="22"/>
        </w:rPr>
        <w:t>и</w:t>
      </w:r>
      <w:r>
        <w:rPr>
          <w:sz w:val="22"/>
        </w:rPr>
        <w:t>ческого акта. Поведение при похищении или захвате в качестве з</w:t>
      </w:r>
      <w:r>
        <w:rPr>
          <w:sz w:val="22"/>
        </w:rPr>
        <w:t>а</w:t>
      </w:r>
      <w:r>
        <w:rPr>
          <w:sz w:val="22"/>
        </w:rPr>
        <w:t>ложника.</w:t>
      </w:r>
    </w:p>
    <w:p w:rsidR="00970774" w:rsidRDefault="00970774" w:rsidP="00970774">
      <w:pPr>
        <w:pStyle w:val="a3"/>
        <w:spacing w:before="240" w:after="12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Оказание первой медицинской помощи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Первая медицинская помощь при отравлениях, ожогах, отм</w:t>
      </w:r>
      <w:r>
        <w:rPr>
          <w:sz w:val="22"/>
        </w:rPr>
        <w:t>о</w:t>
      </w:r>
      <w:r>
        <w:rPr>
          <w:sz w:val="22"/>
        </w:rPr>
        <w:t>рожениях, ушибах, кровотечениях.</w:t>
      </w:r>
    </w:p>
    <w:p w:rsidR="00970774" w:rsidRDefault="00970774" w:rsidP="00970774">
      <w:pPr>
        <w:pStyle w:val="a3"/>
        <w:spacing w:before="240" w:after="12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Основы безопасного поведения</w:t>
      </w:r>
      <w:r>
        <w:rPr>
          <w:rFonts w:ascii="Times New Roman" w:hAnsi="Times New Roman"/>
          <w:b/>
          <w:caps/>
          <w:sz w:val="22"/>
        </w:rPr>
        <w:br/>
        <w:t xml:space="preserve">в чрезвычайных ситуациях 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Чрезвычайные ситуации природного характера и п</w:t>
      </w:r>
      <w:r>
        <w:rPr>
          <w:sz w:val="22"/>
        </w:rPr>
        <w:t>о</w:t>
      </w:r>
      <w:r>
        <w:rPr>
          <w:sz w:val="22"/>
        </w:rPr>
        <w:t>ведение в случае их возникновения.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Чрезвычайные ситуации техноге</w:t>
      </w:r>
      <w:r>
        <w:rPr>
          <w:sz w:val="22"/>
        </w:rPr>
        <w:t>н</w:t>
      </w:r>
      <w:r>
        <w:rPr>
          <w:sz w:val="22"/>
        </w:rPr>
        <w:t>ного характера и поведение в случае их возникновения.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Действия населения по сигналу «Внимание всем!» и сопров</w:t>
      </w:r>
      <w:r>
        <w:rPr>
          <w:sz w:val="22"/>
        </w:rPr>
        <w:t>о</w:t>
      </w:r>
      <w:r>
        <w:rPr>
          <w:sz w:val="22"/>
        </w:rPr>
        <w:t>ждающей речевой информации.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 xml:space="preserve">Средства коллективной защиты и правила пользования ими. Эвакуация населения. </w:t>
      </w:r>
    </w:p>
    <w:p w:rsidR="00970774" w:rsidRDefault="00970774" w:rsidP="00970774">
      <w:pPr>
        <w:pStyle w:val="21"/>
        <w:spacing w:line="240" w:lineRule="auto"/>
        <w:ind w:firstLine="567"/>
        <w:rPr>
          <w:sz w:val="22"/>
        </w:rPr>
      </w:pPr>
    </w:p>
    <w:p w:rsidR="00970774" w:rsidRDefault="00970774" w:rsidP="00970774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970774" w:rsidRDefault="00970774" w:rsidP="00970774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</w:t>
      </w:r>
      <w:proofErr w:type="gramStart"/>
      <w:r>
        <w:rPr>
          <w:b/>
          <w:i/>
          <w:sz w:val="22"/>
        </w:rPr>
        <w:t>изучения основ безопасности жизнедеятельности</w:t>
      </w:r>
      <w:proofErr w:type="gramEnd"/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970774" w:rsidRDefault="00970774" w:rsidP="00970774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основы здорового образа жизни; факторы, укрепляющие и разрушающие здоровье; вредные привычки и их профилакт</w:t>
      </w:r>
      <w:r>
        <w:rPr>
          <w:sz w:val="22"/>
        </w:rPr>
        <w:t>и</w:t>
      </w:r>
      <w:r>
        <w:rPr>
          <w:sz w:val="22"/>
        </w:rPr>
        <w:t>ку;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способы безопасного поведения в природной среде: ориент</w:t>
      </w:r>
      <w:r>
        <w:rPr>
          <w:sz w:val="22"/>
        </w:rPr>
        <w:t>и</w:t>
      </w:r>
      <w:r>
        <w:rPr>
          <w:sz w:val="22"/>
        </w:rPr>
        <w:t>рование на местности, подача сигналов бедствия, добывание огня, воды и пищи, сооружение временного укрытия;</w:t>
      </w:r>
      <w:proofErr w:type="gramEnd"/>
    </w:p>
    <w:p w:rsidR="00970774" w:rsidRDefault="00970774" w:rsidP="00970774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действовать при возникновении пожара в жилище и использ</w:t>
      </w:r>
      <w:r>
        <w:rPr>
          <w:sz w:val="22"/>
        </w:rPr>
        <w:t>о</w:t>
      </w:r>
      <w:r>
        <w:rPr>
          <w:sz w:val="22"/>
        </w:rPr>
        <w:t>вать подручные средства для ликвидации очагов возгорания;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соблюдать правила поведения на воде, оказывать помощь ут</w:t>
      </w:r>
      <w:r>
        <w:rPr>
          <w:sz w:val="22"/>
        </w:rPr>
        <w:t>о</w:t>
      </w:r>
      <w:r>
        <w:rPr>
          <w:sz w:val="22"/>
        </w:rPr>
        <w:t xml:space="preserve">пающему; 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оказывать первую медицинскую помощь при ожогах, отмор</w:t>
      </w:r>
      <w:r>
        <w:rPr>
          <w:sz w:val="22"/>
        </w:rPr>
        <w:t>о</w:t>
      </w:r>
      <w:r>
        <w:rPr>
          <w:sz w:val="22"/>
        </w:rPr>
        <w:t>жениях, ушибах, кровотечениях;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пользоваться средствами индивидуальной  защиты (против</w:t>
      </w:r>
      <w:r>
        <w:rPr>
          <w:sz w:val="22"/>
        </w:rPr>
        <w:t>о</w:t>
      </w:r>
      <w:r>
        <w:rPr>
          <w:sz w:val="22"/>
        </w:rPr>
        <w:t>газом, респиратором, ватно-марлевой повязкой, домашней медицинской а</w:t>
      </w:r>
      <w:r>
        <w:rPr>
          <w:sz w:val="22"/>
        </w:rPr>
        <w:t>п</w:t>
      </w:r>
      <w:r>
        <w:rPr>
          <w:sz w:val="22"/>
        </w:rPr>
        <w:t>течкой) и средствами коллективной защиты;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 xml:space="preserve">вести себя в </w:t>
      </w:r>
      <w:proofErr w:type="gramStart"/>
      <w:r>
        <w:rPr>
          <w:sz w:val="22"/>
        </w:rPr>
        <w:t>криминогенных ситуациях</w:t>
      </w:r>
      <w:proofErr w:type="gramEnd"/>
      <w:r>
        <w:rPr>
          <w:sz w:val="22"/>
        </w:rPr>
        <w:t xml:space="preserve"> и в местах большого скопления людей;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</w:t>
      </w:r>
      <w:r>
        <w:rPr>
          <w:sz w:val="22"/>
        </w:rPr>
        <w:t>е</w:t>
      </w:r>
      <w:r>
        <w:rPr>
          <w:sz w:val="22"/>
        </w:rPr>
        <w:t xml:space="preserve">ния. </w:t>
      </w:r>
    </w:p>
    <w:p w:rsidR="00970774" w:rsidRDefault="00970774" w:rsidP="00970774">
      <w:pPr>
        <w:spacing w:before="60"/>
        <w:jc w:val="both"/>
        <w:rPr>
          <w:sz w:val="22"/>
        </w:rPr>
      </w:pPr>
    </w:p>
    <w:p w:rsidR="00970774" w:rsidRDefault="00970774" w:rsidP="00970774">
      <w:pPr>
        <w:spacing w:before="60"/>
        <w:jc w:val="both"/>
        <w:rPr>
          <w:sz w:val="22"/>
        </w:rPr>
      </w:pPr>
    </w:p>
    <w:p w:rsidR="00970774" w:rsidRDefault="00970774" w:rsidP="00970774">
      <w:pPr>
        <w:spacing w:before="60"/>
        <w:jc w:val="both"/>
        <w:rPr>
          <w:sz w:val="22"/>
        </w:rPr>
      </w:pPr>
    </w:p>
    <w:p w:rsidR="00970774" w:rsidRDefault="00970774" w:rsidP="00970774">
      <w:pPr>
        <w:pStyle w:val="ab"/>
        <w:ind w:left="567" w:firstLine="0"/>
        <w:rPr>
          <w:b w:val="0"/>
        </w:rPr>
      </w:pPr>
      <w:r>
        <w:t>использовать полученные знания и умения в практич</w:t>
      </w:r>
      <w:r>
        <w:t>е</w:t>
      </w:r>
      <w:r>
        <w:t xml:space="preserve">ской деятельности и повседневной жизни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обеспечения личной безопасности на улицах и дорогах;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соблюдения мер предосторожности и правил поведения в о</w:t>
      </w:r>
      <w:r>
        <w:rPr>
          <w:sz w:val="22"/>
        </w:rPr>
        <w:t>б</w:t>
      </w:r>
      <w:r>
        <w:rPr>
          <w:sz w:val="22"/>
        </w:rPr>
        <w:t>щественном транспорте;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пользования бытовыми приборами и инструментами;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проявления бдительности, безопасного поведения при угрозе те</w:t>
      </w:r>
      <w:r>
        <w:rPr>
          <w:sz w:val="22"/>
        </w:rPr>
        <w:t>р</w:t>
      </w:r>
      <w:r>
        <w:rPr>
          <w:sz w:val="22"/>
        </w:rPr>
        <w:t>рористического акта;</w:t>
      </w:r>
    </w:p>
    <w:p w:rsidR="00970774" w:rsidRDefault="00970774" w:rsidP="0097077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обращения в случае необходимости в соответствующие слу</w:t>
      </w:r>
      <w:r>
        <w:rPr>
          <w:sz w:val="22"/>
        </w:rPr>
        <w:t>ж</w:t>
      </w:r>
      <w:r>
        <w:rPr>
          <w:sz w:val="22"/>
        </w:rPr>
        <w:t>бы экстренной помощи.</w:t>
      </w:r>
    </w:p>
    <w:p w:rsidR="00970774" w:rsidRDefault="00970774" w:rsidP="00970774">
      <w:pPr>
        <w:rPr>
          <w:sz w:val="22"/>
        </w:rPr>
      </w:pPr>
    </w:p>
    <w:p w:rsidR="00970774" w:rsidRDefault="00970774" w:rsidP="00970774">
      <w:pPr>
        <w:rPr>
          <w:sz w:val="22"/>
        </w:rPr>
      </w:pPr>
    </w:p>
    <w:p w:rsidR="00556978" w:rsidRDefault="00556978"/>
    <w:sectPr w:rsidR="00556978">
      <w:footerReference w:type="even" r:id="rId7"/>
      <w:footerReference w:type="default" r:id="rId8"/>
      <w:pgSz w:w="11906" w:h="16838" w:code="9"/>
      <w:pgMar w:top="3595" w:right="2693" w:bottom="3402" w:left="2699" w:header="720" w:footer="2931" w:gutter="0"/>
      <w:pgNumType w:start="2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8D" w:rsidRDefault="00F83F8D" w:rsidP="00970774">
      <w:r>
        <w:separator/>
      </w:r>
    </w:p>
  </w:endnote>
  <w:endnote w:type="continuationSeparator" w:id="0">
    <w:p w:rsidR="00F83F8D" w:rsidRDefault="00F83F8D" w:rsidP="009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F8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F83F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F8D">
    <w:pPr>
      <w:pStyle w:val="a9"/>
      <w:framePr w:wrap="around" w:vAnchor="text" w:hAnchor="margin" w:xAlign="center" w:y="1"/>
      <w:rPr>
        <w:rStyle w:val="a8"/>
        <w:sz w:val="22"/>
      </w:rPr>
    </w:pPr>
    <w:r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separate"/>
    </w:r>
    <w:r w:rsidR="00970774">
      <w:rPr>
        <w:rStyle w:val="a8"/>
        <w:noProof/>
        <w:sz w:val="22"/>
      </w:rPr>
      <w:t>217</w:t>
    </w:r>
    <w:r>
      <w:rPr>
        <w:rStyle w:val="a8"/>
        <w:sz w:val="22"/>
      </w:rPr>
      <w:fldChar w:fldCharType="end"/>
    </w:r>
  </w:p>
  <w:p w:rsidR="00000000" w:rsidRDefault="00F83F8D">
    <w:pPr>
      <w:pStyle w:val="a9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8D" w:rsidRDefault="00F83F8D" w:rsidP="00970774">
      <w:r>
        <w:separator/>
      </w:r>
    </w:p>
  </w:footnote>
  <w:footnote w:type="continuationSeparator" w:id="0">
    <w:p w:rsidR="00F83F8D" w:rsidRDefault="00F83F8D" w:rsidP="00970774">
      <w:r>
        <w:continuationSeparator/>
      </w:r>
    </w:p>
  </w:footnote>
  <w:footnote w:id="1">
    <w:p w:rsidR="00970774" w:rsidRDefault="00970774" w:rsidP="00970774">
      <w:pPr>
        <w:pStyle w:val="a6"/>
        <w:spacing w:line="240" w:lineRule="auto"/>
        <w:ind w:left="360" w:hanging="360"/>
        <w:rPr>
          <w:sz w:val="18"/>
        </w:rPr>
      </w:pPr>
      <w:r>
        <w:rPr>
          <w:sz w:val="18"/>
        </w:rPr>
        <w:t xml:space="preserve">1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</w:t>
      </w:r>
      <w:r>
        <w:rPr>
          <w:sz w:val="18"/>
        </w:rPr>
        <w:t>в</w:t>
      </w:r>
      <w:r>
        <w:rPr>
          <w:sz w:val="18"/>
        </w:rPr>
        <w:t>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74"/>
    <w:rsid w:val="00242CF4"/>
    <w:rsid w:val="00556978"/>
    <w:rsid w:val="006E6357"/>
    <w:rsid w:val="00970774"/>
    <w:rsid w:val="00F8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774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970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077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77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07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7077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70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semiHidden/>
    <w:rsid w:val="0097077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077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70774"/>
    <w:rPr>
      <w:vertAlign w:val="superscript"/>
    </w:rPr>
  </w:style>
  <w:style w:type="paragraph" w:styleId="a6">
    <w:name w:val="footnote text"/>
    <w:basedOn w:val="a"/>
    <w:link w:val="a7"/>
    <w:semiHidden/>
    <w:rsid w:val="0097077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70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70774"/>
  </w:style>
  <w:style w:type="paragraph" w:styleId="a9">
    <w:name w:val="footer"/>
    <w:basedOn w:val="a"/>
    <w:link w:val="aa"/>
    <w:semiHidden/>
    <w:rsid w:val="0097077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semiHidden/>
    <w:rsid w:val="00970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70774"/>
    <w:pPr>
      <w:spacing w:before="240"/>
      <w:ind w:firstLine="567"/>
      <w:jc w:val="both"/>
    </w:pPr>
    <w:rPr>
      <w:b/>
      <w:sz w:val="22"/>
    </w:rPr>
  </w:style>
  <w:style w:type="character" w:customStyle="1" w:styleId="ac">
    <w:name w:val="Основной текст с отступом Знак"/>
    <w:basedOn w:val="a0"/>
    <w:link w:val="ab"/>
    <w:semiHidden/>
    <w:rsid w:val="00970774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2014-04-05T06:11:00Z</dcterms:created>
  <dcterms:modified xsi:type="dcterms:W3CDTF">2014-04-05T06:12:00Z</dcterms:modified>
</cp:coreProperties>
</file>