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78" w:rsidRPr="00B37D70" w:rsidRDefault="00782A78" w:rsidP="00782A78">
      <w:pPr>
        <w:ind w:left="330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7D70">
        <w:rPr>
          <w:rFonts w:ascii="Times New Roman" w:eastAsia="Times New Roman" w:hAnsi="Times New Roman"/>
          <w:sz w:val="24"/>
          <w:szCs w:val="24"/>
        </w:rPr>
        <w:t>ПОЯСНИТЕЛЬНАЯ ЗАПИСКА</w:t>
      </w:r>
    </w:p>
    <w:p w:rsidR="00782A78" w:rsidRPr="00B37D70" w:rsidRDefault="00782A78" w:rsidP="00782A78">
      <w:pPr>
        <w:rPr>
          <w:rFonts w:ascii="Times New Roman" w:hAnsi="Times New Roman"/>
          <w:sz w:val="24"/>
          <w:szCs w:val="24"/>
        </w:rPr>
      </w:pPr>
      <w:r w:rsidRPr="00B37D70">
        <w:rPr>
          <w:rFonts w:ascii="Times New Roman" w:hAnsi="Times New Roman"/>
          <w:sz w:val="24"/>
          <w:szCs w:val="24"/>
        </w:rPr>
        <w:t xml:space="preserve">Программа  разработана в соответствии </w:t>
      </w:r>
      <w:proofErr w:type="gramStart"/>
      <w:r w:rsidRPr="00B37D70">
        <w:rPr>
          <w:rFonts w:ascii="Times New Roman" w:hAnsi="Times New Roman"/>
          <w:sz w:val="24"/>
          <w:szCs w:val="24"/>
        </w:rPr>
        <w:t>с</w:t>
      </w:r>
      <w:proofErr w:type="gramEnd"/>
      <w:r w:rsidRPr="00B37D70">
        <w:rPr>
          <w:rFonts w:ascii="Times New Roman" w:hAnsi="Times New Roman"/>
          <w:b/>
          <w:sz w:val="24"/>
          <w:szCs w:val="24"/>
        </w:rPr>
        <w:t>:</w:t>
      </w:r>
    </w:p>
    <w:p w:rsidR="00782A78" w:rsidRPr="00B37D70" w:rsidRDefault="00782A78" w:rsidP="00782A7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7D70">
        <w:rPr>
          <w:rFonts w:ascii="Times New Roman" w:hAnsi="Times New Roman"/>
          <w:b/>
          <w:i/>
          <w:sz w:val="24"/>
          <w:szCs w:val="24"/>
        </w:rPr>
        <w:t>Нормативными правовыми документами федерального уровня:</w:t>
      </w:r>
    </w:p>
    <w:p w:rsidR="00782A78" w:rsidRPr="00B37D70" w:rsidRDefault="00782A78" w:rsidP="00782A78">
      <w:pPr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37D70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</w:t>
      </w:r>
      <w:r w:rsidRPr="00B37D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среднего общего образования, </w:t>
      </w:r>
      <w:r w:rsidRPr="00B37D70">
        <w:rPr>
          <w:rFonts w:ascii="Times New Roman" w:hAnsi="Times New Roman"/>
          <w:sz w:val="24"/>
          <w:szCs w:val="24"/>
        </w:rPr>
        <w:t xml:space="preserve">утв. приказом </w:t>
      </w:r>
      <w:proofErr w:type="spellStart"/>
      <w:r w:rsidRPr="00B37D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7D70">
        <w:rPr>
          <w:rFonts w:ascii="Times New Roman" w:hAnsi="Times New Roman"/>
          <w:sz w:val="24"/>
          <w:szCs w:val="24"/>
        </w:rPr>
        <w:t xml:space="preserve"> России </w:t>
      </w:r>
      <w:r w:rsidRPr="00B37D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 w:rsidRPr="00B37D70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2012 г</w:t>
        </w:r>
      </w:smartTag>
      <w:r w:rsidRPr="00B37D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N 413 с изменениями от 29 декабря 2014 г. № 1645, 31 декабря 2015 г. № 1578 </w:t>
      </w:r>
      <w:r w:rsidRPr="00B37D70">
        <w:rPr>
          <w:rFonts w:ascii="Times New Roman" w:hAnsi="Times New Roman"/>
          <w:sz w:val="24"/>
          <w:szCs w:val="24"/>
        </w:rPr>
        <w:t>(п.18.2.2)</w:t>
      </w:r>
      <w:r w:rsidRPr="00B37D70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782A78" w:rsidRPr="00B37D70" w:rsidRDefault="00782A78" w:rsidP="00782A78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37D70">
        <w:rPr>
          <w:rFonts w:ascii="Times New Roman" w:hAnsi="Times New Roman"/>
          <w:sz w:val="24"/>
          <w:szCs w:val="24"/>
          <w:shd w:val="clear" w:color="auto" w:fill="FFFFFF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</w:t>
      </w:r>
      <w:r w:rsidRPr="00B37D7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</w:t>
      </w:r>
      <w:r w:rsidRPr="00B37D70">
        <w:rPr>
          <w:rFonts w:ascii="Times New Roman" w:hAnsi="Times New Roman"/>
          <w:sz w:val="24"/>
          <w:szCs w:val="24"/>
        </w:rPr>
        <w:t xml:space="preserve">утв. приказом </w:t>
      </w:r>
      <w:proofErr w:type="spellStart"/>
      <w:r w:rsidRPr="00B37D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7D70">
        <w:rPr>
          <w:rFonts w:ascii="Times New Roman" w:hAnsi="Times New Roman"/>
          <w:sz w:val="24"/>
          <w:szCs w:val="24"/>
        </w:rPr>
        <w:t xml:space="preserve"> России </w:t>
      </w:r>
      <w:r w:rsidRPr="00B37D70">
        <w:rPr>
          <w:rFonts w:ascii="Times New Roman" w:hAnsi="Times New Roman"/>
          <w:bCs/>
          <w:sz w:val="24"/>
          <w:szCs w:val="24"/>
          <w:shd w:val="clear" w:color="auto" w:fill="FFFFFF"/>
        </w:rPr>
        <w:t>от 30 августа 2013 г. N 1015 (в редакции от 17.07.2015 № 734);</w:t>
      </w:r>
      <w:r w:rsidRPr="00B37D7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782A78" w:rsidRPr="00B37D70" w:rsidRDefault="00782A78" w:rsidP="00782A78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37D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7D70">
        <w:rPr>
          <w:rFonts w:ascii="Times New Roman" w:hAnsi="Times New Roman"/>
          <w:sz w:val="24"/>
          <w:szCs w:val="24"/>
        </w:rPr>
        <w:t>- П</w:t>
      </w:r>
      <w:r w:rsidRPr="00B37D70">
        <w:rPr>
          <w:rFonts w:ascii="Times New Roman" w:hAnsi="Times New Roman"/>
          <w:iCs/>
          <w:sz w:val="24"/>
          <w:szCs w:val="24"/>
        </w:rPr>
        <w:t>исьмом  Департамента государственной политики в сфере общего образования от 28 октября 2015 г. 08-1786 «О рабочих программах учебных предметов»;</w:t>
      </w:r>
    </w:p>
    <w:p w:rsidR="00782A78" w:rsidRPr="00B37D70" w:rsidRDefault="00782A78" w:rsidP="00782A78">
      <w:pPr>
        <w:pStyle w:val="headertexttopleveltextcentertext"/>
        <w:rPr>
          <w:color w:val="000000"/>
        </w:rPr>
      </w:pPr>
      <w:r w:rsidRPr="00B37D70">
        <w:t xml:space="preserve">           - ПРИКАЗОМ от 29 июня 2017 года N 613</w:t>
      </w:r>
      <w:proofErr w:type="gramStart"/>
      <w:r w:rsidRPr="00B37D70">
        <w:t xml:space="preserve"> О</w:t>
      </w:r>
      <w:proofErr w:type="gramEnd"/>
      <w:r w:rsidRPr="00B37D70">
        <w:t xml:space="preserve"> внесении изменений в </w:t>
      </w:r>
      <w:hyperlink r:id="rId5" w:history="1">
        <w:r w:rsidRPr="00B37D70">
          <w:rPr>
            <w:rStyle w:val="af9"/>
            <w:color w:val="000000"/>
          </w:rPr>
          <w:t>федеральный государственный образовательный стандарт среднего общего образования</w:t>
        </w:r>
      </w:hyperlink>
      <w:r w:rsidRPr="00B37D70">
        <w:rPr>
          <w:color w:val="000000"/>
        </w:rPr>
        <w:t xml:space="preserve">, утвержденный </w:t>
      </w:r>
      <w:hyperlink r:id="rId6" w:history="1">
        <w:r w:rsidRPr="00B37D70">
          <w:rPr>
            <w:rStyle w:val="af9"/>
            <w:color w:val="000000"/>
          </w:rPr>
          <w:t>приказом Министерства образования и науки Российской Федерации от 17 мая 2012 г. N 413</w:t>
        </w:r>
      </w:hyperlink>
      <w:r w:rsidRPr="00B37D70">
        <w:rPr>
          <w:color w:val="000000"/>
        </w:rPr>
        <w:t xml:space="preserve">  </w:t>
      </w:r>
    </w:p>
    <w:p w:rsidR="00782A78" w:rsidRPr="00B37D70" w:rsidRDefault="00782A78" w:rsidP="00782A78">
      <w:pPr>
        <w:pStyle w:val="Default"/>
        <w:jc w:val="both"/>
        <w:rPr>
          <w:color w:val="auto"/>
        </w:rPr>
      </w:pPr>
      <w:r w:rsidRPr="00B37D70">
        <w:t>2.</w:t>
      </w:r>
      <w:r w:rsidRPr="00B37D70">
        <w:rPr>
          <w:color w:val="auto"/>
        </w:rPr>
        <w:t xml:space="preserve"> Учебным планом МОБУ «</w:t>
      </w:r>
      <w:proofErr w:type="spellStart"/>
      <w:r w:rsidRPr="00B37D70">
        <w:rPr>
          <w:color w:val="auto"/>
        </w:rPr>
        <w:t>Лапазская</w:t>
      </w:r>
      <w:proofErr w:type="spellEnd"/>
      <w:r w:rsidRPr="00B37D70">
        <w:rPr>
          <w:color w:val="auto"/>
        </w:rPr>
        <w:t xml:space="preserve"> </w:t>
      </w:r>
      <w:proofErr w:type="spellStart"/>
      <w:r w:rsidRPr="00B37D70">
        <w:rPr>
          <w:color w:val="auto"/>
        </w:rPr>
        <w:t>сош</w:t>
      </w:r>
      <w:proofErr w:type="spellEnd"/>
      <w:r w:rsidRPr="00B37D70">
        <w:rPr>
          <w:color w:val="auto"/>
        </w:rPr>
        <w:t xml:space="preserve">» на 2020-2021 </w:t>
      </w:r>
      <w:proofErr w:type="spellStart"/>
      <w:r w:rsidRPr="00B37D70">
        <w:rPr>
          <w:color w:val="auto"/>
        </w:rPr>
        <w:t>уч</w:t>
      </w:r>
      <w:proofErr w:type="spellEnd"/>
      <w:r w:rsidRPr="00B37D70">
        <w:rPr>
          <w:color w:val="auto"/>
        </w:rPr>
        <w:t>. год;</w:t>
      </w:r>
    </w:p>
    <w:p w:rsidR="00782A78" w:rsidRPr="00B37D70" w:rsidRDefault="00782A78" w:rsidP="00782A78">
      <w:pPr>
        <w:pStyle w:val="headertexttopleveltextcentertext"/>
        <w:rPr>
          <w:b/>
          <w:color w:val="000000"/>
        </w:rPr>
      </w:pPr>
      <w:r w:rsidRPr="00B37D70">
        <w:rPr>
          <w:b/>
          <w:color w:val="000000"/>
        </w:rPr>
        <w:t>На основании:</w:t>
      </w:r>
    </w:p>
    <w:p w:rsidR="00782A78" w:rsidRPr="00B37D70" w:rsidRDefault="00782A78" w:rsidP="00782A78">
      <w:pPr>
        <w:ind w:left="120" w:right="-143"/>
        <w:rPr>
          <w:rFonts w:ascii="Times New Roman" w:hAnsi="Times New Roman"/>
          <w:sz w:val="24"/>
          <w:szCs w:val="24"/>
        </w:rPr>
      </w:pPr>
      <w:r w:rsidRPr="00B37D70">
        <w:rPr>
          <w:rFonts w:ascii="Times New Roman" w:hAnsi="Times New Roman"/>
          <w:sz w:val="24"/>
          <w:szCs w:val="24"/>
        </w:rPr>
        <w:t xml:space="preserve">        - Примерной основной образовательной программой среднего общего образования. </w:t>
      </w:r>
      <w:proofErr w:type="gramStart"/>
      <w:r w:rsidRPr="00B37D70">
        <w:rPr>
          <w:rFonts w:ascii="Times New Roman" w:hAnsi="Times New Roman"/>
          <w:sz w:val="24"/>
          <w:szCs w:val="24"/>
        </w:rPr>
        <w:t>Одобренная</w:t>
      </w:r>
      <w:proofErr w:type="gramEnd"/>
      <w:r w:rsidRPr="00B37D70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28 июня 2016 г. № 2/16-з)</w:t>
      </w:r>
    </w:p>
    <w:p w:rsidR="00782A78" w:rsidRPr="00B37D70" w:rsidRDefault="00782A78" w:rsidP="00782A78">
      <w:pPr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B37D70">
        <w:rPr>
          <w:rFonts w:ascii="Times New Roman" w:hAnsi="Times New Roman"/>
          <w:sz w:val="24"/>
          <w:szCs w:val="24"/>
        </w:rPr>
        <w:t xml:space="preserve">  - Сборника  рабочих программ по геометрии для 10-11 классов (углубленный уровень), </w:t>
      </w:r>
      <w:proofErr w:type="spellStart"/>
      <w:r w:rsidRPr="00B37D70">
        <w:rPr>
          <w:rFonts w:ascii="Times New Roman" w:hAnsi="Times New Roman"/>
          <w:sz w:val="24"/>
          <w:szCs w:val="24"/>
        </w:rPr>
        <w:t>сост.Т.А.Бурмистрова</w:t>
      </w:r>
      <w:proofErr w:type="spellEnd"/>
      <w:r w:rsidRPr="00B37D70">
        <w:rPr>
          <w:rFonts w:ascii="Times New Roman" w:hAnsi="Times New Roman"/>
          <w:sz w:val="24"/>
          <w:szCs w:val="24"/>
        </w:rPr>
        <w:t xml:space="preserve"> (М.: Просвещение, 2018).</w:t>
      </w:r>
    </w:p>
    <w:p w:rsidR="00782A78" w:rsidRPr="00FE7AF5" w:rsidRDefault="00782A78" w:rsidP="00782A78">
      <w:pPr>
        <w:pStyle w:val="Default"/>
        <w:jc w:val="both"/>
        <w:rPr>
          <w:color w:val="auto"/>
        </w:rPr>
      </w:pPr>
    </w:p>
    <w:p w:rsidR="00782A78" w:rsidRDefault="00782A78" w:rsidP="00782A7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Рабочая программа ориентирована на использование </w:t>
      </w:r>
      <w:proofErr w:type="spellStart"/>
      <w:proofErr w:type="gramStart"/>
      <w:r>
        <w:rPr>
          <w:b/>
          <w:color w:val="auto"/>
        </w:rPr>
        <w:t>учебно</w:t>
      </w:r>
      <w:proofErr w:type="spellEnd"/>
      <w:r>
        <w:rPr>
          <w:b/>
          <w:color w:val="auto"/>
        </w:rPr>
        <w:t>- методического</w:t>
      </w:r>
      <w:proofErr w:type="gramEnd"/>
      <w:r>
        <w:rPr>
          <w:b/>
          <w:color w:val="auto"/>
        </w:rPr>
        <w:t xml:space="preserve"> комплекса:</w:t>
      </w:r>
    </w:p>
    <w:p w:rsidR="00782A78" w:rsidRPr="004E1F6C" w:rsidRDefault="00782A78" w:rsidP="00782A78">
      <w:pPr>
        <w:pStyle w:val="Default"/>
        <w:jc w:val="center"/>
        <w:rPr>
          <w:b/>
          <w:color w:val="auto"/>
        </w:rPr>
      </w:pPr>
    </w:p>
    <w:p w:rsidR="00782A78" w:rsidRPr="00D2197C" w:rsidRDefault="00782A78" w:rsidP="00782A78">
      <w:pPr>
        <w:pStyle w:val="Default"/>
        <w:numPr>
          <w:ilvl w:val="0"/>
          <w:numId w:val="2"/>
        </w:numPr>
        <w:jc w:val="both"/>
        <w:rPr>
          <w:bCs/>
          <w:color w:val="FF0000"/>
          <w:sz w:val="23"/>
          <w:szCs w:val="23"/>
        </w:rPr>
      </w:pPr>
      <w:r w:rsidRPr="0040643E">
        <w:rPr>
          <w:b/>
          <w:bCs/>
          <w:color w:val="auto"/>
          <w:sz w:val="23"/>
          <w:szCs w:val="23"/>
        </w:rPr>
        <w:t>Математика</w:t>
      </w:r>
      <w:r w:rsidRPr="001C16E5">
        <w:rPr>
          <w:bCs/>
          <w:color w:val="auto"/>
          <w:sz w:val="23"/>
          <w:szCs w:val="23"/>
        </w:rPr>
        <w:t xml:space="preserve">. </w:t>
      </w:r>
      <w:r w:rsidRPr="0040643E">
        <w:rPr>
          <w:bCs/>
          <w:color w:val="auto"/>
          <w:sz w:val="23"/>
          <w:szCs w:val="23"/>
        </w:rPr>
        <w:t>Алгебра и начала математического анализа</w:t>
      </w:r>
      <w:r>
        <w:rPr>
          <w:bCs/>
          <w:color w:val="auto"/>
          <w:sz w:val="23"/>
          <w:szCs w:val="23"/>
        </w:rPr>
        <w:t xml:space="preserve"> </w:t>
      </w:r>
      <w:r w:rsidRPr="001C16E5">
        <w:rPr>
          <w:bCs/>
          <w:color w:val="auto"/>
          <w:sz w:val="23"/>
          <w:szCs w:val="23"/>
        </w:rPr>
        <w:t xml:space="preserve">10-11 класс. </w:t>
      </w:r>
      <w:r>
        <w:rPr>
          <w:bCs/>
          <w:color w:val="auto"/>
          <w:sz w:val="23"/>
          <w:szCs w:val="23"/>
        </w:rPr>
        <w:t>А. Г. Мордкович, П. В. Семенов. Углубленный</w:t>
      </w:r>
      <w:r w:rsidRPr="001C16E5">
        <w:rPr>
          <w:bCs/>
          <w:color w:val="auto"/>
          <w:sz w:val="23"/>
          <w:szCs w:val="23"/>
        </w:rPr>
        <w:t xml:space="preserve"> уровень. </w:t>
      </w:r>
      <w:r>
        <w:rPr>
          <w:bCs/>
          <w:color w:val="auto"/>
          <w:sz w:val="23"/>
          <w:szCs w:val="23"/>
        </w:rPr>
        <w:t xml:space="preserve">Часть 1. ФГОС. Изд.: Мнемозина, </w:t>
      </w:r>
      <w:r w:rsidRPr="0040643E">
        <w:rPr>
          <w:bCs/>
          <w:color w:val="auto"/>
          <w:sz w:val="23"/>
          <w:szCs w:val="23"/>
        </w:rPr>
        <w:t>2019</w:t>
      </w:r>
      <w:r w:rsidRPr="00D2197C">
        <w:rPr>
          <w:bCs/>
          <w:color w:val="FF0000"/>
          <w:sz w:val="23"/>
          <w:szCs w:val="23"/>
        </w:rPr>
        <w:t>.</w:t>
      </w:r>
    </w:p>
    <w:p w:rsidR="00782A78" w:rsidRPr="00503AEC" w:rsidRDefault="00782A78" w:rsidP="00782A78">
      <w:pPr>
        <w:pStyle w:val="Default"/>
        <w:numPr>
          <w:ilvl w:val="0"/>
          <w:numId w:val="2"/>
        </w:numPr>
        <w:jc w:val="both"/>
        <w:rPr>
          <w:bCs/>
          <w:color w:val="auto"/>
          <w:sz w:val="23"/>
          <w:szCs w:val="23"/>
        </w:rPr>
      </w:pPr>
      <w:r w:rsidRPr="0040643E">
        <w:rPr>
          <w:b/>
          <w:bCs/>
          <w:color w:val="auto"/>
          <w:sz w:val="23"/>
          <w:szCs w:val="23"/>
        </w:rPr>
        <w:t>Математика.</w:t>
      </w:r>
      <w:r w:rsidRPr="00257DDF">
        <w:rPr>
          <w:b/>
          <w:bCs/>
          <w:color w:val="auto"/>
          <w:sz w:val="23"/>
          <w:szCs w:val="23"/>
        </w:rPr>
        <w:t xml:space="preserve"> </w:t>
      </w:r>
      <w:r w:rsidRPr="0040643E">
        <w:rPr>
          <w:bCs/>
          <w:color w:val="auto"/>
          <w:sz w:val="23"/>
          <w:szCs w:val="23"/>
        </w:rPr>
        <w:t>Алгебра и начала математического анализа</w:t>
      </w:r>
      <w:r>
        <w:rPr>
          <w:bCs/>
          <w:color w:val="auto"/>
          <w:sz w:val="23"/>
          <w:szCs w:val="23"/>
        </w:rPr>
        <w:t xml:space="preserve"> </w:t>
      </w:r>
      <w:r w:rsidRPr="001C16E5">
        <w:rPr>
          <w:bCs/>
          <w:color w:val="auto"/>
          <w:sz w:val="23"/>
          <w:szCs w:val="23"/>
        </w:rPr>
        <w:t xml:space="preserve">10-11 класс. </w:t>
      </w:r>
      <w:r>
        <w:rPr>
          <w:bCs/>
          <w:color w:val="auto"/>
          <w:sz w:val="23"/>
          <w:szCs w:val="23"/>
        </w:rPr>
        <w:t>А. Г. Мордкович, П. В. Семенов. Углубленный</w:t>
      </w:r>
      <w:r w:rsidRPr="001C16E5">
        <w:rPr>
          <w:bCs/>
          <w:color w:val="auto"/>
          <w:sz w:val="23"/>
          <w:szCs w:val="23"/>
        </w:rPr>
        <w:t xml:space="preserve"> уровень. </w:t>
      </w:r>
      <w:r>
        <w:rPr>
          <w:bCs/>
          <w:color w:val="auto"/>
          <w:sz w:val="23"/>
          <w:szCs w:val="23"/>
        </w:rPr>
        <w:t xml:space="preserve">Часть 2. ФГОС. Изд.: Мнемозина, </w:t>
      </w:r>
      <w:r w:rsidRPr="0040643E">
        <w:rPr>
          <w:bCs/>
          <w:color w:val="auto"/>
          <w:sz w:val="23"/>
          <w:szCs w:val="23"/>
        </w:rPr>
        <w:t>2019.</w:t>
      </w:r>
    </w:p>
    <w:p w:rsidR="00782A78" w:rsidRPr="00CD52DA" w:rsidRDefault="00782A78" w:rsidP="00782A78">
      <w:pPr>
        <w:pStyle w:val="Default"/>
        <w:numPr>
          <w:ilvl w:val="0"/>
          <w:numId w:val="2"/>
        </w:numPr>
        <w:jc w:val="both"/>
        <w:rPr>
          <w:bCs/>
          <w:color w:val="auto"/>
          <w:sz w:val="23"/>
          <w:szCs w:val="23"/>
        </w:rPr>
      </w:pPr>
      <w:r w:rsidRPr="0040643E">
        <w:rPr>
          <w:b/>
          <w:iCs/>
          <w:color w:val="auto"/>
          <w:sz w:val="23"/>
          <w:szCs w:val="23"/>
        </w:rPr>
        <w:t>Математика</w:t>
      </w:r>
      <w:r>
        <w:rPr>
          <w:iCs/>
          <w:color w:val="auto"/>
          <w:sz w:val="23"/>
          <w:szCs w:val="23"/>
        </w:rPr>
        <w:t xml:space="preserve">: </w:t>
      </w:r>
      <w:r w:rsidRPr="0040643E">
        <w:rPr>
          <w:bCs/>
          <w:sz w:val="23"/>
          <w:szCs w:val="23"/>
        </w:rPr>
        <w:t>Геометрия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10 – 11 классы. Л.С.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>, В. Ф. Бутузов, С. Б. Кадомцев и др., 4-ое  изд. – М.: Просвещение. 2017</w:t>
      </w:r>
    </w:p>
    <w:p w:rsidR="00782A78" w:rsidRDefault="00782A78" w:rsidP="00782A7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34724">
        <w:rPr>
          <w:color w:val="auto"/>
        </w:rPr>
        <w:t xml:space="preserve">Программа курса: «Геометрия. Сборник рабочих программ. 10-11 классы: учеб. Пособие для образовательных организаций: базовый и углубленный уровни/сост. Т. А. Бурмистрова.-2-е изд., </w:t>
      </w:r>
      <w:proofErr w:type="spellStart"/>
      <w:r w:rsidRPr="00534724">
        <w:rPr>
          <w:color w:val="auto"/>
        </w:rPr>
        <w:t>перераб.-М</w:t>
      </w:r>
      <w:proofErr w:type="spellEnd"/>
      <w:r w:rsidRPr="00534724">
        <w:rPr>
          <w:color w:val="auto"/>
        </w:rPr>
        <w:t>.: Просвещение, 2018.»</w:t>
      </w:r>
    </w:p>
    <w:p w:rsidR="00782A78" w:rsidRPr="0040643E" w:rsidRDefault="00782A78" w:rsidP="00782A78">
      <w:pPr>
        <w:pStyle w:val="Default"/>
        <w:jc w:val="both"/>
      </w:pPr>
    </w:p>
    <w:p w:rsidR="00782A78" w:rsidRPr="0040643E" w:rsidRDefault="00782A78" w:rsidP="00782A78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0643E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  <w:r w:rsidRPr="0040643E">
        <w:rPr>
          <w:rFonts w:ascii="Times New Roman" w:hAnsi="Times New Roman"/>
          <w:b/>
          <w:iCs/>
          <w:sz w:val="24"/>
          <w:szCs w:val="24"/>
        </w:rPr>
        <w:t>в учебном плане</w:t>
      </w:r>
    </w:p>
    <w:p w:rsidR="00782A78" w:rsidRDefault="00782A78" w:rsidP="00782A78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82A78" w:rsidRPr="0013378C" w:rsidRDefault="00782A78" w:rsidP="00782A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      Согласно учебному плану</w:t>
      </w:r>
      <w:r w:rsidRPr="00B56545">
        <w:t xml:space="preserve"> </w:t>
      </w:r>
      <w:r w:rsidRPr="00B56545">
        <w:rPr>
          <w:rFonts w:ascii="Times New Roman" w:hAnsi="Times New Roman"/>
        </w:rPr>
        <w:t>МОБУ «</w:t>
      </w:r>
      <w:proofErr w:type="spellStart"/>
      <w:r w:rsidRPr="00B56545">
        <w:rPr>
          <w:rFonts w:ascii="Times New Roman" w:hAnsi="Times New Roman"/>
        </w:rPr>
        <w:t>Лапазская</w:t>
      </w:r>
      <w:proofErr w:type="spellEnd"/>
      <w:r w:rsidRPr="00B56545">
        <w:rPr>
          <w:rFonts w:ascii="Times New Roman" w:hAnsi="Times New Roman"/>
        </w:rPr>
        <w:t xml:space="preserve"> </w:t>
      </w:r>
      <w:proofErr w:type="spellStart"/>
      <w:r w:rsidRPr="00B56545">
        <w:rPr>
          <w:rFonts w:ascii="Times New Roman" w:hAnsi="Times New Roman"/>
        </w:rPr>
        <w:t>сош</w:t>
      </w:r>
      <w:proofErr w:type="spellEnd"/>
      <w:r w:rsidRPr="00B56545">
        <w:rPr>
          <w:rFonts w:ascii="Times New Roman" w:hAnsi="Times New Roman"/>
        </w:rPr>
        <w:t>»</w:t>
      </w:r>
      <w:r>
        <w:t xml:space="preserve"> </w:t>
      </w:r>
      <w:r w:rsidRPr="001A4DD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 изучение учебного предмета </w:t>
      </w:r>
      <w:r w:rsidRPr="001A4DDE">
        <w:rPr>
          <w:rFonts w:ascii="Times New Roman" w:hAnsi="Times New Roman"/>
          <w:sz w:val="23"/>
          <w:szCs w:val="23"/>
        </w:rPr>
        <w:t>«</w:t>
      </w:r>
      <w:r w:rsidRPr="001A4DDE">
        <w:rPr>
          <w:rFonts w:ascii="Times New Roman" w:hAnsi="Times New Roman"/>
          <w:i/>
          <w:iCs/>
          <w:sz w:val="23"/>
          <w:szCs w:val="23"/>
        </w:rPr>
        <w:t xml:space="preserve">Математика: алгебра и начала математического анализа, геометрия» </w:t>
      </w:r>
      <w:r>
        <w:rPr>
          <w:rFonts w:ascii="Times New Roman" w:hAnsi="Times New Roman"/>
          <w:i/>
          <w:iCs/>
          <w:sz w:val="23"/>
          <w:szCs w:val="23"/>
        </w:rPr>
        <w:t xml:space="preserve">10-11 классы </w:t>
      </w:r>
      <w:r w:rsidRPr="001A4DDE">
        <w:rPr>
          <w:rFonts w:ascii="Times New Roman" w:hAnsi="Times New Roman"/>
          <w:i/>
          <w:iCs/>
          <w:sz w:val="23"/>
          <w:szCs w:val="23"/>
        </w:rPr>
        <w:t>(</w:t>
      </w:r>
      <w:r>
        <w:rPr>
          <w:rFonts w:ascii="Times New Roman" w:hAnsi="Times New Roman"/>
          <w:i/>
          <w:iCs/>
          <w:sz w:val="23"/>
          <w:szCs w:val="23"/>
        </w:rPr>
        <w:t xml:space="preserve">углубленный </w:t>
      </w:r>
      <w:r w:rsidRPr="001A4DDE">
        <w:rPr>
          <w:rFonts w:ascii="Times New Roman" w:hAnsi="Times New Roman"/>
          <w:i/>
          <w:iCs/>
          <w:sz w:val="23"/>
          <w:szCs w:val="23"/>
        </w:rPr>
        <w:t xml:space="preserve"> уровень</w:t>
      </w:r>
      <w:proofErr w:type="gramStart"/>
      <w:r w:rsidRPr="001A4DDE">
        <w:rPr>
          <w:rFonts w:ascii="Times New Roman" w:hAnsi="Times New Roman"/>
          <w:i/>
          <w:iCs/>
          <w:sz w:val="23"/>
          <w:szCs w:val="23"/>
        </w:rPr>
        <w:t>)</w:t>
      </w:r>
      <w:r w:rsidRPr="0013378C">
        <w:rPr>
          <w:rFonts w:ascii="Times New Roman" w:hAnsi="Times New Roman"/>
          <w:sz w:val="23"/>
          <w:szCs w:val="23"/>
        </w:rPr>
        <w:t>о</w:t>
      </w:r>
      <w:proofErr w:type="gramEnd"/>
      <w:r w:rsidRPr="0013378C">
        <w:rPr>
          <w:rFonts w:ascii="Times New Roman" w:hAnsi="Times New Roman"/>
          <w:sz w:val="23"/>
          <w:szCs w:val="23"/>
        </w:rPr>
        <w:t>тводится 4</w:t>
      </w:r>
      <w:r>
        <w:rPr>
          <w:rFonts w:ascii="Times New Roman" w:hAnsi="Times New Roman"/>
          <w:sz w:val="23"/>
          <w:szCs w:val="23"/>
        </w:rPr>
        <w:t>08</w:t>
      </w:r>
      <w:r w:rsidRPr="0013378C">
        <w:rPr>
          <w:rFonts w:ascii="Times New Roman" w:hAnsi="Times New Roman"/>
          <w:sz w:val="23"/>
          <w:szCs w:val="23"/>
        </w:rPr>
        <w:t xml:space="preserve"> часов (6 часов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0"/>
        <w:gridCol w:w="2262"/>
        <w:gridCol w:w="2262"/>
        <w:gridCol w:w="2327"/>
      </w:tblGrid>
      <w:tr w:rsidR="00782A78" w:rsidRPr="0013378C" w:rsidTr="00782A78">
        <w:tc>
          <w:tcPr>
            <w:tcW w:w="3980" w:type="dxa"/>
            <w:vMerge w:val="restart"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Предмет</w:t>
            </w:r>
          </w:p>
        </w:tc>
        <w:tc>
          <w:tcPr>
            <w:tcW w:w="7960" w:type="dxa"/>
            <w:gridSpan w:val="2"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Класс</w:t>
            </w:r>
          </w:p>
        </w:tc>
        <w:tc>
          <w:tcPr>
            <w:tcW w:w="3980" w:type="dxa"/>
            <w:vMerge w:val="restart"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Итого</w:t>
            </w:r>
          </w:p>
        </w:tc>
      </w:tr>
      <w:tr w:rsidR="00782A78" w:rsidRPr="0013378C" w:rsidTr="00782A78">
        <w:tc>
          <w:tcPr>
            <w:tcW w:w="3980" w:type="dxa"/>
            <w:vMerge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0" w:type="dxa"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10 класс</w:t>
            </w:r>
          </w:p>
        </w:tc>
        <w:tc>
          <w:tcPr>
            <w:tcW w:w="3980" w:type="dxa"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11 класс</w:t>
            </w:r>
          </w:p>
        </w:tc>
        <w:tc>
          <w:tcPr>
            <w:tcW w:w="3980" w:type="dxa"/>
            <w:vMerge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A78" w:rsidRPr="0013378C" w:rsidTr="00782A78">
        <w:tc>
          <w:tcPr>
            <w:tcW w:w="3980" w:type="dxa"/>
          </w:tcPr>
          <w:p w:rsidR="00782A78" w:rsidRPr="0013378C" w:rsidRDefault="00782A78" w:rsidP="00782A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3378C">
              <w:rPr>
                <w:color w:val="auto"/>
                <w:sz w:val="22"/>
                <w:szCs w:val="22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3980" w:type="dxa"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204 (136+68)</w:t>
            </w:r>
          </w:p>
        </w:tc>
        <w:tc>
          <w:tcPr>
            <w:tcW w:w="3980" w:type="dxa"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204 (136+68)</w:t>
            </w:r>
          </w:p>
        </w:tc>
        <w:tc>
          <w:tcPr>
            <w:tcW w:w="3980" w:type="dxa"/>
          </w:tcPr>
          <w:p w:rsidR="00782A78" w:rsidRPr="0013378C" w:rsidRDefault="00782A78" w:rsidP="00782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08 (272+136</w:t>
            </w:r>
            <w:r w:rsidRPr="0013378C">
              <w:rPr>
                <w:rFonts w:ascii="Times New Roman" w:hAnsi="Times New Roman"/>
              </w:rPr>
              <w:t>)</w:t>
            </w:r>
          </w:p>
        </w:tc>
      </w:tr>
    </w:tbl>
    <w:p w:rsidR="00782A78" w:rsidRDefault="00782A78" w:rsidP="00782A78">
      <w:pPr>
        <w:pStyle w:val="Default"/>
        <w:jc w:val="both"/>
        <w:rPr>
          <w:b/>
          <w:bCs/>
          <w:sz w:val="32"/>
          <w:szCs w:val="32"/>
        </w:rPr>
      </w:pPr>
    </w:p>
    <w:p w:rsidR="00782A78" w:rsidRDefault="00782A78" w:rsidP="00782A78">
      <w:pPr>
        <w:spacing w:before="120" w:after="120" w:line="240" w:lineRule="auto"/>
        <w:ind w:left="68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ПЛАНИРУЕМЫЕ РЕЗУЛЬТАТЫ ОБУЧЕНИЯ.</w:t>
      </w:r>
    </w:p>
    <w:p w:rsidR="00782A78" w:rsidRDefault="00782A78" w:rsidP="00782A78">
      <w:pPr>
        <w:spacing w:before="120" w:after="120" w:line="240" w:lineRule="auto"/>
        <w:ind w:left="6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0137">
        <w:rPr>
          <w:rFonts w:ascii="Times New Roman" w:hAnsi="Times New Roman"/>
          <w:b/>
          <w:sz w:val="24"/>
          <w:szCs w:val="24"/>
          <w:highlight w:val="yellow"/>
          <w:u w:val="single"/>
        </w:rPr>
        <w:t>АЛГЕБРА</w:t>
      </w:r>
    </w:p>
    <w:p w:rsidR="00782A78" w:rsidRDefault="00782A78" w:rsidP="00782A78">
      <w:pPr>
        <w:spacing w:before="120" w:after="120" w:line="240" w:lineRule="auto"/>
        <w:ind w:left="6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2A78" w:rsidRDefault="00782A78" w:rsidP="00782A78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ЛИЧНОСТНЫЕ</w:t>
      </w:r>
    </w:p>
    <w:p w:rsidR="00782A78" w:rsidRDefault="00782A78" w:rsidP="00782A78">
      <w:pPr>
        <w:pStyle w:val="ad"/>
        <w:spacing w:before="12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 xml:space="preserve">У </w:t>
      </w:r>
      <w:proofErr w:type="spellStart"/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>выпускникабудут</w:t>
      </w:r>
      <w:proofErr w:type="spellEnd"/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 xml:space="preserve"> сформированы:</w:t>
      </w:r>
    </w:p>
    <w:p w:rsidR="00782A78" w:rsidRPr="00E21C06" w:rsidRDefault="00782A78" w:rsidP="00782A78">
      <w:pPr>
        <w:pStyle w:val="ad"/>
        <w:spacing w:before="12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782A78" w:rsidRPr="00E21C06" w:rsidRDefault="00782A78" w:rsidP="00782A78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21C06">
        <w:rPr>
          <w:rFonts w:ascii="Times New Roman" w:hAnsi="Times New Roman"/>
          <w:sz w:val="23"/>
          <w:szCs w:val="23"/>
        </w:rPr>
        <w:t>контрпримеры</w:t>
      </w:r>
      <w:proofErr w:type="spellEnd"/>
      <w:r w:rsidRPr="00E21C06">
        <w:rPr>
          <w:rFonts w:ascii="Times New Roman" w:hAnsi="Times New Roman"/>
          <w:sz w:val="23"/>
          <w:szCs w:val="23"/>
        </w:rPr>
        <w:t>;</w:t>
      </w:r>
    </w:p>
    <w:p w:rsidR="00782A78" w:rsidRPr="00E21C06" w:rsidRDefault="00782A78" w:rsidP="00782A78">
      <w:pPr>
        <w:numPr>
          <w:ilvl w:val="0"/>
          <w:numId w:val="18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82A78" w:rsidRPr="00E21C06" w:rsidRDefault="00782A78" w:rsidP="00782A78">
      <w:pPr>
        <w:numPr>
          <w:ilvl w:val="0"/>
          <w:numId w:val="18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представление о математической науке как сфере чело</w:t>
      </w:r>
      <w:r w:rsidRPr="00E21C06">
        <w:rPr>
          <w:rFonts w:ascii="Times New Roman" w:hAnsi="Times New Roman"/>
          <w:sz w:val="23"/>
          <w:szCs w:val="23"/>
        </w:rPr>
        <w:softHyphen/>
        <w:t>веческой деятельности, об этапах ее развития, о ее значимо</w:t>
      </w:r>
      <w:r w:rsidRPr="00E21C06">
        <w:rPr>
          <w:rFonts w:ascii="Times New Roman" w:hAnsi="Times New Roman"/>
          <w:sz w:val="23"/>
          <w:szCs w:val="23"/>
        </w:rPr>
        <w:softHyphen/>
        <w:t>сти для развития цивилизации.</w:t>
      </w:r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 xml:space="preserve">У </w:t>
      </w:r>
      <w:proofErr w:type="spellStart"/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>выпускникамогут</w:t>
      </w:r>
      <w:proofErr w:type="spellEnd"/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 xml:space="preserve"> быть </w:t>
      </w:r>
      <w:proofErr w:type="gramStart"/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>сформированы</w:t>
      </w:r>
      <w:proofErr w:type="gramEnd"/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>:</w:t>
      </w:r>
    </w:p>
    <w:p w:rsidR="00782A78" w:rsidRPr="00E21C06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782A78" w:rsidRPr="00E21C06" w:rsidRDefault="00782A78" w:rsidP="00782A78">
      <w:pPr>
        <w:numPr>
          <w:ilvl w:val="0"/>
          <w:numId w:val="19"/>
        </w:numPr>
        <w:tabs>
          <w:tab w:val="left" w:pos="687"/>
        </w:tabs>
        <w:spacing w:after="0" w:line="240" w:lineRule="auto"/>
        <w:ind w:right="4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E21C06">
        <w:rPr>
          <w:rFonts w:ascii="Times New Roman" w:hAnsi="Times New Roman"/>
          <w:sz w:val="23"/>
          <w:szCs w:val="23"/>
        </w:rPr>
        <w:t>креативность</w:t>
      </w:r>
      <w:proofErr w:type="spellEnd"/>
      <w:r w:rsidRPr="00E21C06">
        <w:rPr>
          <w:rFonts w:ascii="Times New Roman" w:hAnsi="Times New Roman"/>
          <w:sz w:val="23"/>
          <w:szCs w:val="23"/>
        </w:rPr>
        <w:t xml:space="preserve"> мышления, инициатива, находчивость, активность при решении математических задач;</w:t>
      </w:r>
    </w:p>
    <w:p w:rsidR="00782A78" w:rsidRPr="00E21C06" w:rsidRDefault="00782A78" w:rsidP="00782A78">
      <w:pPr>
        <w:numPr>
          <w:ilvl w:val="0"/>
          <w:numId w:val="19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умение контролировать процесс и результат учебной математической деятельности;</w:t>
      </w:r>
    </w:p>
    <w:p w:rsidR="00782A78" w:rsidRPr="00E21C06" w:rsidRDefault="00782A78" w:rsidP="00782A78">
      <w:pPr>
        <w:numPr>
          <w:ilvl w:val="0"/>
          <w:numId w:val="19"/>
        </w:numPr>
        <w:spacing w:after="120" w:line="240" w:lineRule="auto"/>
        <w:ind w:left="714" w:right="40" w:hanging="357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способность к эмоциональному восприятию математи</w:t>
      </w:r>
      <w:r w:rsidRPr="00E21C06">
        <w:rPr>
          <w:rFonts w:ascii="Times New Roman" w:hAnsi="Times New Roman"/>
          <w:sz w:val="23"/>
          <w:szCs w:val="23"/>
        </w:rPr>
        <w:softHyphen/>
        <w:t>ческих объектов, задач, решений, рассуждений.</w:t>
      </w:r>
    </w:p>
    <w:p w:rsidR="00782A78" w:rsidRDefault="00782A78" w:rsidP="00782A78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2A78" w:rsidRDefault="00782A78" w:rsidP="00782A78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</w:t>
      </w:r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  <w:proofErr w:type="spellStart"/>
      <w:r w:rsidRPr="00E21C06">
        <w:rPr>
          <w:rFonts w:ascii="Times New Roman" w:hAnsi="Times New Roman"/>
          <w:bCs/>
          <w:i/>
          <w:sz w:val="23"/>
          <w:szCs w:val="23"/>
        </w:rPr>
        <w:t>Выпускники</w:t>
      </w:r>
      <w:proofErr w:type="spellEnd"/>
      <w:r>
        <w:rPr>
          <w:rFonts w:ascii="Times New Roman" w:hAnsi="Times New Roman"/>
          <w:bCs/>
          <w:i/>
          <w:sz w:val="23"/>
          <w:szCs w:val="23"/>
          <w:lang w:val="ru-RU"/>
        </w:rPr>
        <w:t xml:space="preserve"> </w:t>
      </w:r>
      <w:proofErr w:type="spellStart"/>
      <w:r w:rsidRPr="00E21C06">
        <w:rPr>
          <w:rFonts w:ascii="Times New Roman" w:hAnsi="Times New Roman"/>
          <w:bCs/>
          <w:i/>
          <w:sz w:val="23"/>
          <w:szCs w:val="23"/>
        </w:rPr>
        <w:t>научатся</w:t>
      </w:r>
      <w:proofErr w:type="spellEnd"/>
      <w:r w:rsidRPr="00E21C06">
        <w:rPr>
          <w:rFonts w:ascii="Times New Roman" w:hAnsi="Times New Roman"/>
          <w:bCs/>
          <w:i/>
          <w:sz w:val="23"/>
          <w:szCs w:val="23"/>
        </w:rPr>
        <w:t>:</w:t>
      </w:r>
    </w:p>
    <w:p w:rsidR="00782A78" w:rsidRPr="00E21C06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оперировать </w:t>
      </w:r>
      <w:proofErr w:type="spellStart"/>
      <w:r w:rsidRPr="00E21C06">
        <w:rPr>
          <w:rFonts w:ascii="Times New Roman" w:hAnsi="Times New Roman"/>
          <w:sz w:val="23"/>
          <w:szCs w:val="23"/>
          <w:lang w:val="ru-RU"/>
        </w:rPr>
        <w:t>основнымиформулами</w:t>
      </w:r>
      <w:proofErr w:type="spellEnd"/>
      <w:r w:rsidRPr="00E21C06">
        <w:rPr>
          <w:rFonts w:ascii="Times New Roman" w:hAnsi="Times New Roman"/>
          <w:sz w:val="23"/>
          <w:szCs w:val="23"/>
          <w:lang w:val="ru-RU"/>
        </w:rPr>
        <w:t xml:space="preserve"> тригонометрии и выполнять тождественные преобразования тригонометрических выражений;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использовать </w:t>
      </w:r>
      <w:r w:rsidRPr="00E21C06">
        <w:rPr>
          <w:rFonts w:ascii="Times New Roman" w:hAnsi="Times New Roman"/>
          <w:sz w:val="23"/>
          <w:szCs w:val="23"/>
          <w:lang w:val="ru-RU"/>
        </w:rPr>
        <w:t>числовую окружность для вычисления синуса, косинуса, тангенса числа;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proofErr w:type="spellStart"/>
      <w:r w:rsidRPr="00E21C06">
        <w:rPr>
          <w:rFonts w:ascii="Times New Roman" w:hAnsi="Times New Roman"/>
          <w:sz w:val="23"/>
          <w:szCs w:val="23"/>
          <w:lang w:val="ru-RU"/>
        </w:rPr>
        <w:t>простейшиетригонометрические</w:t>
      </w:r>
      <w:proofErr w:type="spellEnd"/>
      <w:r w:rsidRPr="00E21C06">
        <w:rPr>
          <w:rFonts w:ascii="Times New Roman" w:hAnsi="Times New Roman"/>
          <w:sz w:val="23"/>
          <w:szCs w:val="23"/>
          <w:lang w:val="ru-RU"/>
        </w:rPr>
        <w:t xml:space="preserve"> уравнения и неравенства;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>применять</w:t>
      </w:r>
      <w:r w:rsidRPr="00E21C06">
        <w:rPr>
          <w:rFonts w:ascii="Times New Roman" w:hAnsi="Times New Roman"/>
          <w:sz w:val="23"/>
          <w:szCs w:val="23"/>
          <w:lang w:val="ru-RU"/>
        </w:rPr>
        <w:t xml:space="preserve"> различные способы и методы </w:t>
      </w:r>
      <w:proofErr w:type="spellStart"/>
      <w:r w:rsidRPr="00E21C06">
        <w:rPr>
          <w:rFonts w:ascii="Times New Roman" w:hAnsi="Times New Roman"/>
          <w:sz w:val="23"/>
          <w:szCs w:val="23"/>
          <w:lang w:val="ru-RU"/>
        </w:rPr>
        <w:t>решениятригонометрических</w:t>
      </w:r>
      <w:proofErr w:type="spellEnd"/>
      <w:r w:rsidRPr="00E21C06">
        <w:rPr>
          <w:rFonts w:ascii="Times New Roman" w:hAnsi="Times New Roman"/>
          <w:sz w:val="23"/>
          <w:szCs w:val="23"/>
          <w:lang w:val="ru-RU"/>
        </w:rPr>
        <w:t xml:space="preserve"> уравнений;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строить </w:t>
      </w:r>
      <w:r w:rsidRPr="00E21C06">
        <w:rPr>
          <w:rFonts w:ascii="Times New Roman" w:hAnsi="Times New Roman"/>
          <w:sz w:val="23"/>
          <w:szCs w:val="23"/>
          <w:lang w:val="ru-RU"/>
        </w:rPr>
        <w:t>графики и описывать свойства тригонометрических функций;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>решать</w:t>
      </w:r>
      <w:r w:rsidRPr="00E21C06">
        <w:rPr>
          <w:rFonts w:ascii="Times New Roman" w:hAnsi="Times New Roman"/>
          <w:sz w:val="23"/>
          <w:szCs w:val="23"/>
          <w:lang w:val="ru-RU"/>
        </w:rPr>
        <w:t xml:space="preserve"> тригонометрические уравнения и неравенства, используя свойства и графики тригонометрических функций;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применять </w:t>
      </w:r>
      <w:r w:rsidRPr="00E21C06">
        <w:rPr>
          <w:rFonts w:ascii="Times New Roman" w:hAnsi="Times New Roman"/>
          <w:sz w:val="23"/>
          <w:szCs w:val="23"/>
          <w:lang w:val="ru-RU"/>
        </w:rPr>
        <w:t xml:space="preserve">формулы и </w:t>
      </w:r>
      <w:proofErr w:type="spellStart"/>
      <w:r w:rsidRPr="00E21C06">
        <w:rPr>
          <w:rFonts w:ascii="Times New Roman" w:hAnsi="Times New Roman"/>
          <w:sz w:val="23"/>
          <w:szCs w:val="23"/>
          <w:lang w:val="ru-RU"/>
        </w:rPr>
        <w:t>правиладля</w:t>
      </w:r>
      <w:proofErr w:type="spellEnd"/>
      <w:r w:rsidRPr="00E21C06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E21C06">
        <w:rPr>
          <w:rFonts w:ascii="Times New Roman" w:hAnsi="Times New Roman"/>
          <w:sz w:val="23"/>
          <w:szCs w:val="23"/>
          <w:lang w:val="ru-RU"/>
        </w:rPr>
        <w:t>вычисленияпроизводных</w:t>
      </w:r>
      <w:proofErr w:type="spellEnd"/>
      <w:r w:rsidRPr="00E21C06">
        <w:rPr>
          <w:rFonts w:ascii="Times New Roman" w:hAnsi="Times New Roman"/>
          <w:sz w:val="23"/>
          <w:szCs w:val="23"/>
          <w:lang w:val="ru-RU"/>
        </w:rPr>
        <w:t xml:space="preserve"> функций;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составлять </w:t>
      </w:r>
      <w:r w:rsidRPr="00E21C06">
        <w:rPr>
          <w:rFonts w:ascii="Times New Roman" w:hAnsi="Times New Roman"/>
          <w:sz w:val="23"/>
          <w:szCs w:val="23"/>
          <w:lang w:val="ru-RU"/>
        </w:rPr>
        <w:t>уравнение касательной к графику функции;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исследовать </w:t>
      </w:r>
      <w:r w:rsidRPr="00E21C06">
        <w:rPr>
          <w:rFonts w:ascii="Times New Roman" w:hAnsi="Times New Roman"/>
          <w:sz w:val="23"/>
          <w:szCs w:val="23"/>
          <w:lang w:val="ru-RU"/>
        </w:rPr>
        <w:t>функцию на монотонность, наибольшее и наименьшее значение с помощью производной;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строить </w:t>
      </w:r>
      <w:r w:rsidRPr="00E21C06">
        <w:rPr>
          <w:rFonts w:ascii="Times New Roman" w:hAnsi="Times New Roman"/>
          <w:sz w:val="23"/>
          <w:szCs w:val="23"/>
          <w:lang w:val="ru-RU"/>
        </w:rPr>
        <w:t>графики многочленов и простейших рациональных функций;</w:t>
      </w:r>
    </w:p>
    <w:p w:rsidR="00782A78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r w:rsidRPr="00E21C06">
        <w:rPr>
          <w:rFonts w:ascii="Times New Roman" w:hAnsi="Times New Roman"/>
          <w:sz w:val="23"/>
          <w:szCs w:val="23"/>
          <w:lang w:val="ru-RU"/>
        </w:rPr>
        <w:t>задачи на нахождения наибольшего и наименьшего значений функции;</w:t>
      </w:r>
      <w:proofErr w:type="gramEnd"/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  <w:proofErr w:type="spellStart"/>
      <w:proofErr w:type="gramStart"/>
      <w:r w:rsidRPr="00E21C06">
        <w:rPr>
          <w:rFonts w:ascii="Times New Roman" w:hAnsi="Times New Roman"/>
          <w:bCs/>
          <w:i/>
          <w:sz w:val="23"/>
          <w:szCs w:val="23"/>
        </w:rPr>
        <w:lastRenderedPageBreak/>
        <w:t>Выпускники</w:t>
      </w:r>
      <w:proofErr w:type="spellEnd"/>
      <w:r>
        <w:rPr>
          <w:rFonts w:ascii="Times New Roman" w:hAnsi="Times New Roman"/>
          <w:bCs/>
          <w:i/>
          <w:sz w:val="23"/>
          <w:szCs w:val="23"/>
          <w:lang w:val="ru-RU"/>
        </w:rPr>
        <w:t xml:space="preserve">  </w:t>
      </w:r>
      <w:proofErr w:type="spellStart"/>
      <w:r w:rsidRPr="00E21C06">
        <w:rPr>
          <w:rFonts w:ascii="Times New Roman" w:hAnsi="Times New Roman"/>
          <w:bCs/>
          <w:i/>
          <w:sz w:val="23"/>
          <w:szCs w:val="23"/>
        </w:rPr>
        <w:t>получат</w:t>
      </w:r>
      <w:proofErr w:type="spellEnd"/>
      <w:proofErr w:type="gramEnd"/>
      <w:r>
        <w:rPr>
          <w:rFonts w:ascii="Times New Roman" w:hAnsi="Times New Roman"/>
          <w:bCs/>
          <w:i/>
          <w:sz w:val="23"/>
          <w:szCs w:val="23"/>
          <w:lang w:val="ru-RU"/>
        </w:rPr>
        <w:t xml:space="preserve"> </w:t>
      </w:r>
      <w:proofErr w:type="spellStart"/>
      <w:r w:rsidRPr="00E21C06">
        <w:rPr>
          <w:rFonts w:ascii="Times New Roman" w:hAnsi="Times New Roman"/>
          <w:bCs/>
          <w:i/>
          <w:sz w:val="23"/>
          <w:szCs w:val="23"/>
        </w:rPr>
        <w:t>возможность</w:t>
      </w:r>
      <w:proofErr w:type="spellEnd"/>
      <w:r>
        <w:rPr>
          <w:rFonts w:ascii="Times New Roman" w:hAnsi="Times New Roman"/>
          <w:bCs/>
          <w:i/>
          <w:sz w:val="23"/>
          <w:szCs w:val="23"/>
          <w:lang w:val="ru-RU"/>
        </w:rPr>
        <w:t xml:space="preserve"> </w:t>
      </w:r>
      <w:proofErr w:type="spellStart"/>
      <w:r w:rsidRPr="00E21C06">
        <w:rPr>
          <w:rFonts w:ascii="Times New Roman" w:hAnsi="Times New Roman"/>
          <w:bCs/>
          <w:i/>
          <w:sz w:val="23"/>
          <w:szCs w:val="23"/>
        </w:rPr>
        <w:t>научиться</w:t>
      </w:r>
      <w:proofErr w:type="spellEnd"/>
      <w:r w:rsidRPr="00E21C06">
        <w:rPr>
          <w:rFonts w:ascii="Times New Roman" w:hAnsi="Times New Roman"/>
          <w:bCs/>
          <w:i/>
          <w:sz w:val="23"/>
          <w:szCs w:val="23"/>
        </w:rPr>
        <w:t>:</w:t>
      </w:r>
    </w:p>
    <w:p w:rsidR="00782A78" w:rsidRPr="00E21C06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782A78" w:rsidRPr="00E21C06" w:rsidRDefault="00782A78" w:rsidP="00782A78">
      <w:pPr>
        <w:pStyle w:val="ad"/>
        <w:numPr>
          <w:ilvl w:val="0"/>
          <w:numId w:val="20"/>
        </w:numPr>
        <w:jc w:val="both"/>
        <w:rPr>
          <w:rFonts w:ascii="Times New Roman" w:hAnsi="Times New Roman"/>
          <w:bCs/>
          <w:i/>
          <w:sz w:val="23"/>
          <w:szCs w:val="23"/>
          <w:u w:val="single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 xml:space="preserve">выполнять </w:t>
      </w:r>
      <w:r w:rsidRPr="00E21C06">
        <w:rPr>
          <w:rFonts w:ascii="Times New Roman" w:hAnsi="Times New Roman"/>
          <w:bCs/>
          <w:sz w:val="23"/>
          <w:szCs w:val="23"/>
          <w:lang w:val="ru-RU"/>
        </w:rPr>
        <w:t>многошаговые преобразования тригонометрических выражений;</w:t>
      </w:r>
    </w:p>
    <w:p w:rsidR="00782A78" w:rsidRPr="00E21C06" w:rsidRDefault="00782A78" w:rsidP="00782A78">
      <w:pPr>
        <w:pStyle w:val="ad"/>
        <w:numPr>
          <w:ilvl w:val="0"/>
          <w:numId w:val="20"/>
        </w:numPr>
        <w:jc w:val="both"/>
        <w:rPr>
          <w:rFonts w:ascii="Times New Roman" w:hAnsi="Times New Roman"/>
          <w:bCs/>
          <w:i/>
          <w:sz w:val="23"/>
          <w:szCs w:val="23"/>
          <w:u w:val="single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r w:rsidRPr="00E21C06">
        <w:rPr>
          <w:rFonts w:ascii="Times New Roman" w:hAnsi="Times New Roman"/>
          <w:sz w:val="23"/>
          <w:szCs w:val="23"/>
          <w:lang w:val="ru-RU"/>
        </w:rPr>
        <w:t>тригонометрические уравнения, применяя особые приемы и подстановки;</w:t>
      </w:r>
    </w:p>
    <w:p w:rsidR="00782A78" w:rsidRPr="00E21C06" w:rsidRDefault="00782A78" w:rsidP="00782A78">
      <w:pPr>
        <w:pStyle w:val="af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12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E21C06">
        <w:rPr>
          <w:rFonts w:ascii="Times New Roman" w:hAnsi="Times New Roman"/>
          <w:i/>
          <w:sz w:val="23"/>
          <w:szCs w:val="23"/>
        </w:rPr>
        <w:t>решать</w:t>
      </w:r>
      <w:r w:rsidRPr="00E21C06">
        <w:rPr>
          <w:rFonts w:ascii="Times New Roman" w:hAnsi="Times New Roman"/>
          <w:sz w:val="23"/>
          <w:szCs w:val="23"/>
        </w:rPr>
        <w:t>тригонометрическиесистемыуравнений</w:t>
      </w:r>
      <w:proofErr w:type="spellEnd"/>
      <w:proofErr w:type="gramEnd"/>
      <w:r w:rsidRPr="00E21C06">
        <w:rPr>
          <w:rFonts w:ascii="Times New Roman" w:hAnsi="Times New Roman"/>
          <w:sz w:val="23"/>
          <w:szCs w:val="23"/>
        </w:rPr>
        <w:t>.</w:t>
      </w:r>
    </w:p>
    <w:p w:rsidR="00782A78" w:rsidRDefault="00782A78" w:rsidP="00782A78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2A78" w:rsidRDefault="00782A78" w:rsidP="00782A78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</w:p>
    <w:p w:rsidR="00782A78" w:rsidRPr="00E21C06" w:rsidRDefault="00782A78" w:rsidP="00782A78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Регулятивные</w:t>
      </w:r>
      <w:proofErr w:type="spellEnd"/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научатся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E21C06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782A78" w:rsidRDefault="00782A78" w:rsidP="00782A78">
      <w:pPr>
        <w:numPr>
          <w:ilvl w:val="1"/>
          <w:numId w:val="21"/>
        </w:numPr>
        <w:tabs>
          <w:tab w:val="left" w:pos="682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первоначальные представления об идеях и о методах математики как универсальном языке науки и техники, сред</w:t>
      </w:r>
      <w:r>
        <w:rPr>
          <w:rFonts w:ascii="Times New Roman" w:hAnsi="Times New Roman"/>
          <w:sz w:val="24"/>
          <w:szCs w:val="24"/>
        </w:rPr>
        <w:softHyphen/>
        <w:t>стве моделирования явлений и процессов;</w:t>
      </w:r>
    </w:p>
    <w:p w:rsidR="00782A78" w:rsidRDefault="00782A78" w:rsidP="00782A78">
      <w:pPr>
        <w:numPr>
          <w:ilvl w:val="1"/>
          <w:numId w:val="21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математическую задачу в контексте проб</w:t>
      </w:r>
      <w:r>
        <w:rPr>
          <w:rFonts w:ascii="Times New Roman" w:hAnsi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782A78" w:rsidRDefault="00782A78" w:rsidP="00782A78">
      <w:pPr>
        <w:numPr>
          <w:ilvl w:val="1"/>
          <w:numId w:val="21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представ</w:t>
      </w:r>
      <w:r>
        <w:rPr>
          <w:rFonts w:ascii="Times New Roman" w:hAnsi="Times New Roman"/>
          <w:sz w:val="24"/>
          <w:szCs w:val="24"/>
        </w:rPr>
        <w:softHyphen/>
        <w:t>лять ее в понятной форме, принимать решение в условиях не</w:t>
      </w:r>
      <w:r>
        <w:rPr>
          <w:rFonts w:ascii="Times New Roman" w:hAnsi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782A78" w:rsidRDefault="00782A78" w:rsidP="00782A78">
      <w:pPr>
        <w:numPr>
          <w:ilvl w:val="1"/>
          <w:numId w:val="21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математические сред</w:t>
      </w:r>
      <w:r>
        <w:rPr>
          <w:rFonts w:ascii="Times New Roman" w:hAnsi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аргументации.</w:t>
      </w:r>
    </w:p>
    <w:p w:rsidR="00782A78" w:rsidRDefault="00782A78" w:rsidP="00782A78">
      <w:pPr>
        <w:pStyle w:val="ad"/>
        <w:spacing w:before="12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получат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возможность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научиться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E21C06" w:rsidRDefault="00782A78" w:rsidP="00782A78">
      <w:pPr>
        <w:pStyle w:val="ad"/>
        <w:spacing w:before="12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782A78" w:rsidRDefault="00782A78" w:rsidP="00782A78">
      <w:pPr>
        <w:numPr>
          <w:ilvl w:val="1"/>
          <w:numId w:val="22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при решении учебных за</w:t>
      </w:r>
      <w:r>
        <w:rPr>
          <w:rFonts w:ascii="Times New Roman" w:hAnsi="Times New Roman"/>
          <w:sz w:val="24"/>
          <w:szCs w:val="24"/>
        </w:rPr>
        <w:softHyphen/>
        <w:t>дач, понимать необходимость их проверки;</w:t>
      </w:r>
    </w:p>
    <w:p w:rsidR="00782A78" w:rsidRDefault="00782A78" w:rsidP="00782A78">
      <w:pPr>
        <w:numPr>
          <w:ilvl w:val="1"/>
          <w:numId w:val="22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индуктивные и дедуктивные спосо</w:t>
      </w:r>
      <w:r>
        <w:rPr>
          <w:rFonts w:ascii="Times New Roman" w:hAnsi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782A78" w:rsidRDefault="00782A78" w:rsidP="00782A78">
      <w:pPr>
        <w:numPr>
          <w:ilvl w:val="1"/>
          <w:numId w:val="22"/>
        </w:numPr>
        <w:tabs>
          <w:tab w:val="left" w:pos="682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</w:t>
      </w:r>
      <w:r>
        <w:rPr>
          <w:rFonts w:ascii="Times New Roman" w:hAnsi="Times New Roman"/>
          <w:sz w:val="24"/>
          <w:szCs w:val="24"/>
        </w:rPr>
        <w:softHyphen/>
        <w:t>ритмом;</w:t>
      </w:r>
    </w:p>
    <w:p w:rsidR="00782A78" w:rsidRDefault="00782A78" w:rsidP="00782A78">
      <w:pPr>
        <w:numPr>
          <w:ilvl w:val="1"/>
          <w:numId w:val="22"/>
        </w:numPr>
        <w:tabs>
          <w:tab w:val="left" w:pos="673"/>
        </w:tabs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ставить цели, выбирать и созда</w:t>
      </w:r>
      <w:r>
        <w:rPr>
          <w:rFonts w:ascii="Times New Roman" w:hAnsi="Times New Roman"/>
          <w:sz w:val="24"/>
          <w:szCs w:val="24"/>
        </w:rPr>
        <w:softHyphen/>
        <w:t>вать алгоритмы для решения учебных математических проб</w:t>
      </w:r>
      <w:r>
        <w:rPr>
          <w:rFonts w:ascii="Times New Roman" w:hAnsi="Times New Roman"/>
          <w:sz w:val="24"/>
          <w:szCs w:val="24"/>
        </w:rPr>
        <w:softHyphen/>
        <w:t>лем;</w:t>
      </w:r>
    </w:p>
    <w:p w:rsidR="00782A78" w:rsidRDefault="00782A78" w:rsidP="00782A78">
      <w:pPr>
        <w:numPr>
          <w:ilvl w:val="1"/>
          <w:numId w:val="22"/>
        </w:numPr>
        <w:spacing w:after="60" w:line="240" w:lineRule="auto"/>
        <w:ind w:left="924" w:right="4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деятельность, на</w:t>
      </w:r>
      <w:r>
        <w:rPr>
          <w:rFonts w:ascii="Times New Roman" w:hAnsi="Times New Roman"/>
          <w:sz w:val="24"/>
          <w:szCs w:val="24"/>
        </w:rPr>
        <w:softHyphen/>
        <w:t>правленную на решение задач исследовательского характера.</w:t>
      </w:r>
    </w:p>
    <w:p w:rsidR="00782A78" w:rsidRDefault="00782A78" w:rsidP="00782A78">
      <w:pPr>
        <w:pStyle w:val="ad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2A78" w:rsidRDefault="00782A78" w:rsidP="00782A7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Познавательные</w:t>
      </w:r>
      <w:proofErr w:type="spellEnd"/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научатся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E21C06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782A78" w:rsidRPr="00E21C06" w:rsidRDefault="00782A78" w:rsidP="00782A78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782A78" w:rsidRPr="00E21C06" w:rsidRDefault="00782A78" w:rsidP="00782A78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моделировать условия текстовых задач освоенными способами; </w:t>
      </w:r>
    </w:p>
    <w:p w:rsidR="00782A78" w:rsidRPr="00E21C06" w:rsidRDefault="00782A78" w:rsidP="00782A78">
      <w:pPr>
        <w:pStyle w:val="ad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21C06">
        <w:rPr>
          <w:rFonts w:ascii="Times New Roman" w:hAnsi="Times New Roman"/>
          <w:sz w:val="24"/>
          <w:szCs w:val="24"/>
          <w:lang w:val="ru-RU"/>
        </w:rPr>
        <w:t xml:space="preserve">устанавливать закономерности и использовать их при выполнении заданий (продолжать ряд, заполнять пустые клетки в таблице, составлять  </w:t>
      </w:r>
      <w:proofErr w:type="gramEnd"/>
    </w:p>
    <w:p w:rsidR="00782A78" w:rsidRPr="00E21C06" w:rsidRDefault="00782A78" w:rsidP="00782A78">
      <w:pPr>
        <w:pStyle w:val="ad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     равенства и решать задачи по аналогии);</w:t>
      </w:r>
    </w:p>
    <w:p w:rsidR="00782A78" w:rsidRPr="00E21C06" w:rsidRDefault="00782A78" w:rsidP="00782A78">
      <w:pPr>
        <w:pStyle w:val="ad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21C06">
        <w:rPr>
          <w:rFonts w:ascii="Times New Roman" w:hAnsi="Times New Roman"/>
          <w:sz w:val="24"/>
          <w:szCs w:val="24"/>
          <w:lang w:val="ru-RU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  </w:t>
      </w:r>
      <w:proofErr w:type="gramEnd"/>
    </w:p>
    <w:p w:rsidR="00782A78" w:rsidRPr="00E21C06" w:rsidRDefault="00782A78" w:rsidP="00782A78">
      <w:pPr>
        <w:pStyle w:val="ad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      по рисунку, схеме, краткой записи); </w:t>
      </w:r>
    </w:p>
    <w:p w:rsidR="00782A78" w:rsidRPr="0040643E" w:rsidRDefault="00782A78" w:rsidP="00782A78">
      <w:pPr>
        <w:pStyle w:val="ad"/>
        <w:numPr>
          <w:ilvl w:val="0"/>
          <w:numId w:val="24"/>
        </w:numPr>
        <w:ind w:left="0" w:firstLine="349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конструировать геометрические фигуры из заданных частей, достраивать часть до заданной геометрической фигуры, мысленно делить гео</w:t>
      </w:r>
      <w:r w:rsidRPr="0040643E">
        <w:rPr>
          <w:rFonts w:ascii="Times New Roman" w:hAnsi="Times New Roman"/>
          <w:sz w:val="24"/>
          <w:szCs w:val="24"/>
          <w:lang w:val="ru-RU"/>
        </w:rPr>
        <w:t xml:space="preserve">метрическую фигуру на части; </w:t>
      </w:r>
    </w:p>
    <w:p w:rsidR="00782A78" w:rsidRPr="00E21C06" w:rsidRDefault="00782A78" w:rsidP="00782A78">
      <w:pPr>
        <w:pStyle w:val="ad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lastRenderedPageBreak/>
        <w:t xml:space="preserve">понимать информацию, представленную в виде текста, схемы, таблицы, дополнять таблицы недостающими  данными,   находить   нужную </w:t>
      </w:r>
    </w:p>
    <w:p w:rsidR="00782A78" w:rsidRPr="00E21C06" w:rsidRDefault="00782A78" w:rsidP="00782A78">
      <w:pPr>
        <w:pStyle w:val="ad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     информацию в учебнике.</w:t>
      </w:r>
    </w:p>
    <w:p w:rsidR="00782A78" w:rsidRPr="00E21C06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E21C06">
        <w:rPr>
          <w:rFonts w:ascii="Times New Roman" w:hAnsi="Times New Roman"/>
          <w:bCs/>
          <w:i/>
          <w:sz w:val="24"/>
          <w:szCs w:val="24"/>
          <w:lang w:val="ru-RU"/>
        </w:rPr>
        <w:t>Выпускники получат возможность научиться:</w:t>
      </w:r>
    </w:p>
    <w:p w:rsidR="00782A78" w:rsidRDefault="00782A78" w:rsidP="00782A78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решать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задачи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способами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82A78" w:rsidRPr="00E21C06" w:rsidRDefault="00782A78" w:rsidP="00782A78">
      <w:pPr>
        <w:pStyle w:val="ad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устанавливать причинно-следственные связи, строить </w:t>
      </w:r>
      <w:proofErr w:type="gramStart"/>
      <w:r w:rsidRPr="00E21C06">
        <w:rPr>
          <w:rFonts w:ascii="Times New Roman" w:hAnsi="Times New Roman"/>
          <w:sz w:val="24"/>
          <w:szCs w:val="24"/>
          <w:lang w:val="ru-RU"/>
        </w:rPr>
        <w:t>логическое рассуждение</w:t>
      </w:r>
      <w:proofErr w:type="gramEnd"/>
      <w:r w:rsidRPr="00E21C06">
        <w:rPr>
          <w:rFonts w:ascii="Times New Roman" w:hAnsi="Times New Roman"/>
          <w:sz w:val="24"/>
          <w:szCs w:val="24"/>
          <w:lang w:val="ru-RU"/>
        </w:rPr>
        <w:t xml:space="preserve">, проводить аналогии и осваивать новые приёмы вычислений, </w:t>
      </w:r>
    </w:p>
    <w:p w:rsidR="00782A78" w:rsidRDefault="00782A78" w:rsidP="00782A78">
      <w:pPr>
        <w:pStyle w:val="ad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способы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82A78" w:rsidRPr="00E21C06" w:rsidRDefault="00782A78" w:rsidP="00782A78">
      <w:pPr>
        <w:pStyle w:val="ad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выбирать наиболее эффективные способы вычисления значения конкретного выражения;</w:t>
      </w:r>
    </w:p>
    <w:p w:rsidR="00782A78" w:rsidRPr="00E21C06" w:rsidRDefault="00782A78" w:rsidP="00782A78">
      <w:pPr>
        <w:pStyle w:val="ad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сопоставлять информацию, представленную в разных видах, обобщать её, использовать при выполнении заданий, переводить информацию </w:t>
      </w:r>
      <w:proofErr w:type="gramStart"/>
      <w:r w:rsidRPr="00E21C06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</w:p>
    <w:p w:rsidR="00782A78" w:rsidRPr="00E21C06" w:rsidRDefault="00782A78" w:rsidP="00782A78">
      <w:pPr>
        <w:pStyle w:val="ad"/>
        <w:spacing w:after="60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     одного вида в другой, находить нужную информацию в справочниках, энциклопедиях, Интернете.</w:t>
      </w:r>
    </w:p>
    <w:p w:rsidR="00782A78" w:rsidRDefault="00782A78" w:rsidP="00782A78">
      <w:pPr>
        <w:pStyle w:val="ad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2A78" w:rsidRDefault="00782A78" w:rsidP="00782A7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Коммуникативные</w:t>
      </w:r>
      <w:proofErr w:type="spellEnd"/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научатся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E21C06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782A78" w:rsidRPr="00E21C06" w:rsidRDefault="00782A78" w:rsidP="00782A78">
      <w:pPr>
        <w:pStyle w:val="ad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сотрудничать с товарищами при выполнении заданий в паре: устанавливать очерёдность действий; </w:t>
      </w:r>
    </w:p>
    <w:p w:rsidR="00782A78" w:rsidRDefault="00782A78" w:rsidP="00782A78">
      <w:pPr>
        <w:pStyle w:val="ad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взаимопроверку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82A78" w:rsidRPr="00E21C06" w:rsidRDefault="00782A78" w:rsidP="00782A78">
      <w:pPr>
        <w:pStyle w:val="ad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782A78" w:rsidRDefault="00782A78" w:rsidP="00782A78">
      <w:pPr>
        <w:pStyle w:val="ad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объединять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полученные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2A78" w:rsidRPr="00E21C06" w:rsidRDefault="00782A78" w:rsidP="00782A78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задавать вопросы с целью получения нужной информации.</w:t>
      </w:r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782A78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получат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возможность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научиться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E21C06" w:rsidRDefault="00782A78" w:rsidP="00782A78">
      <w:pPr>
        <w:pStyle w:val="ad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782A78" w:rsidRPr="00E21C06" w:rsidRDefault="00782A78" w:rsidP="00782A78">
      <w:pPr>
        <w:pStyle w:val="ad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782A78" w:rsidRPr="00E21C06" w:rsidRDefault="00782A78" w:rsidP="00782A78">
      <w:pPr>
        <w:pStyle w:val="ad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782A78" w:rsidRPr="00E21C06" w:rsidRDefault="00782A78" w:rsidP="00782A78">
      <w:pPr>
        <w:pStyle w:val="af"/>
        <w:numPr>
          <w:ilvl w:val="0"/>
          <w:numId w:val="27"/>
        </w:numPr>
        <w:tabs>
          <w:tab w:val="left" w:pos="180"/>
        </w:tabs>
        <w:spacing w:before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782A78" w:rsidRDefault="00782A78" w:rsidP="00782A78">
      <w:pPr>
        <w:tabs>
          <w:tab w:val="left" w:pos="511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2A78" w:rsidRDefault="00782A78" w:rsidP="00782A78">
      <w:pPr>
        <w:pStyle w:val="msonormalbullet2gif"/>
        <w:widowControl w:val="0"/>
        <w:spacing w:before="120" w:beforeAutospacing="0" w:after="120" w:afterAutospacing="0" w:line="23" w:lineRule="atLeast"/>
        <w:contextualSpacing/>
        <w:rPr>
          <w:b/>
          <w:highlight w:val="yellow"/>
        </w:rPr>
      </w:pPr>
    </w:p>
    <w:p w:rsidR="00782A78" w:rsidRDefault="00782A78" w:rsidP="00782A78">
      <w:pPr>
        <w:pStyle w:val="msonormalbullet2gif"/>
        <w:widowControl w:val="0"/>
        <w:spacing w:before="120" w:beforeAutospacing="0" w:after="120" w:afterAutospacing="0" w:line="23" w:lineRule="atLeast"/>
        <w:contextualSpacing/>
        <w:jc w:val="center"/>
        <w:rPr>
          <w:b/>
        </w:rPr>
      </w:pPr>
      <w:r w:rsidRPr="00EC0137">
        <w:rPr>
          <w:b/>
          <w:highlight w:val="yellow"/>
        </w:rPr>
        <w:t>ГЕОМЕТРИЯ</w:t>
      </w:r>
    </w:p>
    <w:p w:rsidR="00782A78" w:rsidRDefault="00782A78" w:rsidP="00782A78">
      <w:pPr>
        <w:pStyle w:val="msonormalbullet2gif"/>
        <w:widowControl w:val="0"/>
        <w:spacing w:before="120" w:beforeAutospacing="0" w:after="120" w:afterAutospacing="0" w:line="23" w:lineRule="atLeast"/>
        <w:contextualSpacing/>
        <w:jc w:val="both"/>
        <w:rPr>
          <w:b/>
          <w:sz w:val="28"/>
          <w:szCs w:val="28"/>
        </w:rPr>
      </w:pPr>
      <w:r>
        <w:rPr>
          <w:b/>
        </w:rPr>
        <w:t>ЛИЧНОСТНЫЕ</w:t>
      </w:r>
    </w:p>
    <w:p w:rsidR="00782A78" w:rsidRPr="006739FB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6739FB">
        <w:rPr>
          <w:rFonts w:ascii="Times New Roman" w:hAnsi="Times New Roman"/>
          <w:bCs/>
          <w:i/>
          <w:sz w:val="24"/>
          <w:szCs w:val="24"/>
          <w:lang w:val="ru-RU"/>
        </w:rPr>
        <w:t xml:space="preserve">У </w:t>
      </w:r>
      <w:proofErr w:type="spellStart"/>
      <w:r w:rsidRPr="006739FB">
        <w:rPr>
          <w:rFonts w:ascii="Times New Roman" w:hAnsi="Times New Roman"/>
          <w:bCs/>
          <w:i/>
          <w:sz w:val="24"/>
          <w:szCs w:val="24"/>
          <w:lang w:val="ru-RU"/>
        </w:rPr>
        <w:t>выпускникабудут</w:t>
      </w:r>
      <w:proofErr w:type="spellEnd"/>
      <w:r w:rsidRPr="006739FB">
        <w:rPr>
          <w:rFonts w:ascii="Times New Roman" w:hAnsi="Times New Roman"/>
          <w:bCs/>
          <w:i/>
          <w:sz w:val="24"/>
          <w:szCs w:val="24"/>
          <w:lang w:val="ru-RU"/>
        </w:rPr>
        <w:t xml:space="preserve"> сформированы:</w:t>
      </w:r>
    </w:p>
    <w:p w:rsidR="00782A78" w:rsidRDefault="00782A78" w:rsidP="00782A78">
      <w:pPr>
        <w:numPr>
          <w:ilvl w:val="0"/>
          <w:numId w:val="18"/>
        </w:numPr>
        <w:spacing w:after="0" w:line="23" w:lineRule="atLeas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2A78" w:rsidRDefault="00782A78" w:rsidP="00782A78">
      <w:pPr>
        <w:numPr>
          <w:ilvl w:val="0"/>
          <w:numId w:val="18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82A78" w:rsidRDefault="00782A78" w:rsidP="00782A78">
      <w:pPr>
        <w:numPr>
          <w:ilvl w:val="0"/>
          <w:numId w:val="18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математической науке как сфере чело</w:t>
      </w:r>
      <w:r>
        <w:rPr>
          <w:rFonts w:ascii="Times New Roman" w:hAnsi="Times New Roman"/>
          <w:sz w:val="24"/>
          <w:szCs w:val="24"/>
        </w:rPr>
        <w:softHyphen/>
        <w:t>веческой деятельности, об этапах ее развития, о ее значимо</w:t>
      </w:r>
      <w:r>
        <w:rPr>
          <w:rFonts w:ascii="Times New Roman" w:hAnsi="Times New Roman"/>
          <w:sz w:val="24"/>
          <w:szCs w:val="24"/>
        </w:rPr>
        <w:softHyphen/>
        <w:t>сти для развития цивилизации;</w:t>
      </w:r>
    </w:p>
    <w:p w:rsidR="00782A78" w:rsidRPr="00534724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У выпускника </w:t>
      </w:r>
      <w:r w:rsidRPr="00534724">
        <w:rPr>
          <w:rFonts w:ascii="Times New Roman" w:hAnsi="Times New Roman"/>
          <w:bCs/>
          <w:i/>
          <w:sz w:val="24"/>
          <w:szCs w:val="24"/>
          <w:lang w:val="ru-RU"/>
        </w:rPr>
        <w:t xml:space="preserve">могут быть </w:t>
      </w:r>
      <w:proofErr w:type="gramStart"/>
      <w:r w:rsidRPr="00534724">
        <w:rPr>
          <w:rFonts w:ascii="Times New Roman" w:hAnsi="Times New Roman"/>
          <w:bCs/>
          <w:i/>
          <w:sz w:val="24"/>
          <w:szCs w:val="24"/>
          <w:lang w:val="ru-RU"/>
        </w:rPr>
        <w:t>сформированы</w:t>
      </w:r>
      <w:proofErr w:type="gramEnd"/>
      <w:r w:rsidRPr="00534724">
        <w:rPr>
          <w:rFonts w:ascii="Times New Roman" w:hAnsi="Times New Roman"/>
          <w:bCs/>
          <w:i/>
          <w:sz w:val="24"/>
          <w:szCs w:val="24"/>
          <w:lang w:val="ru-RU"/>
        </w:rPr>
        <w:t>:</w:t>
      </w:r>
    </w:p>
    <w:p w:rsidR="00782A78" w:rsidRDefault="00782A78" w:rsidP="00782A78">
      <w:pPr>
        <w:numPr>
          <w:ilvl w:val="0"/>
          <w:numId w:val="19"/>
        </w:numPr>
        <w:tabs>
          <w:tab w:val="left" w:pos="687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782A78" w:rsidRDefault="00782A78" w:rsidP="00782A78">
      <w:pPr>
        <w:numPr>
          <w:ilvl w:val="0"/>
          <w:numId w:val="19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контролировать процесс и результат учебной математической деятельности;</w:t>
      </w:r>
    </w:p>
    <w:p w:rsidR="00782A78" w:rsidRDefault="00782A78" w:rsidP="00782A78">
      <w:pPr>
        <w:numPr>
          <w:ilvl w:val="0"/>
          <w:numId w:val="19"/>
        </w:numPr>
        <w:spacing w:after="120" w:line="23" w:lineRule="atLeast"/>
        <w:ind w:left="714" w:right="4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эмоциональному восприятию математи</w:t>
      </w:r>
      <w:r>
        <w:rPr>
          <w:rFonts w:ascii="Times New Roman" w:hAnsi="Times New Roman"/>
          <w:sz w:val="24"/>
          <w:szCs w:val="24"/>
        </w:rPr>
        <w:softHyphen/>
        <w:t>ческих объектов, задач, решений, рассуждений.</w:t>
      </w:r>
    </w:p>
    <w:p w:rsidR="00782A78" w:rsidRDefault="00782A78" w:rsidP="00782A78">
      <w:pPr>
        <w:pStyle w:val="ad"/>
        <w:spacing w:before="120" w:after="120" w:line="2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:rsidR="00782A78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научатся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</w:t>
      </w:r>
      <w:r>
        <w:rPr>
          <w:rFonts w:ascii="Times New Roman" w:hAnsi="Times New Roman"/>
          <w:sz w:val="24"/>
          <w:szCs w:val="24"/>
        </w:rPr>
        <w:t xml:space="preserve"> понятиями точка, прямая, плоскость в пространстве; 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изображать </w:t>
      </w:r>
      <w:proofErr w:type="spellStart"/>
      <w:r>
        <w:rPr>
          <w:rFonts w:ascii="Times New Roman" w:hAnsi="Times New Roman"/>
          <w:sz w:val="24"/>
          <w:szCs w:val="24"/>
        </w:rPr>
        <w:t>чертежипространственныхгеометрических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фигур на плоскости;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</w:t>
      </w:r>
      <w:r>
        <w:rPr>
          <w:rFonts w:ascii="Times New Roman" w:hAnsi="Times New Roman"/>
          <w:sz w:val="24"/>
          <w:szCs w:val="24"/>
        </w:rPr>
        <w:t xml:space="preserve"> понятиями параллельность и перпендикулярность прямых, прямых и плоскостей, плоскостей в пространстве;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взаимное расположение прямых, прямых и плоскостей, плоскостей в пространстве;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углы между прямыми, прямой и плоскостью, двумя плоскостями  в пространстве;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 xml:space="preserve">изученные свойства, признаки геометрических фигур в пространстве в решении задач; 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</w:t>
      </w:r>
      <w:r>
        <w:rPr>
          <w:rFonts w:ascii="Times New Roman" w:hAnsi="Times New Roman"/>
          <w:sz w:val="24"/>
          <w:szCs w:val="24"/>
        </w:rPr>
        <w:t>основные виды многогранников;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строить </w:t>
      </w:r>
      <w:r>
        <w:rPr>
          <w:rFonts w:ascii="Times New Roman" w:hAnsi="Times New Roman"/>
          <w:sz w:val="24"/>
          <w:szCs w:val="24"/>
        </w:rPr>
        <w:t>сечения многогранников;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вычислять </w:t>
      </w:r>
      <w:r>
        <w:rPr>
          <w:rFonts w:ascii="Times New Roman" w:hAnsi="Times New Roman"/>
          <w:sz w:val="24"/>
          <w:szCs w:val="24"/>
        </w:rPr>
        <w:t>площади поверхностей многогранников с помощью формул;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</w:t>
      </w:r>
      <w:r>
        <w:rPr>
          <w:rFonts w:ascii="Times New Roman" w:hAnsi="Times New Roman"/>
          <w:sz w:val="24"/>
          <w:szCs w:val="24"/>
        </w:rPr>
        <w:t xml:space="preserve"> понятиями, связанными с векторами в пространстве.</w:t>
      </w:r>
    </w:p>
    <w:p w:rsidR="00782A78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получат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возможность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научиться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</w:t>
      </w:r>
      <w:r>
        <w:rPr>
          <w:rFonts w:ascii="Times New Roman" w:hAnsi="Times New Roman"/>
          <w:sz w:val="24"/>
          <w:szCs w:val="24"/>
        </w:rPr>
        <w:t xml:space="preserve"> задачи на нахождение геометрических величин по образцам или алгоритмам;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</w:t>
      </w:r>
      <w:r>
        <w:rPr>
          <w:rFonts w:ascii="Times New Roman" w:hAnsi="Times New Roman"/>
          <w:sz w:val="24"/>
          <w:szCs w:val="24"/>
        </w:rPr>
        <w:t xml:space="preserve"> для решения задач геометрические факты, если условия применения заданы в явной форме;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делать </w:t>
      </w:r>
      <w:r>
        <w:rPr>
          <w:rFonts w:ascii="Times New Roman" w:hAnsi="Times New Roman"/>
          <w:sz w:val="24"/>
          <w:szCs w:val="24"/>
        </w:rPr>
        <w:t>(выносные) плоские чертежи из рисунков объемных фигур;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извлекать, </w:t>
      </w:r>
      <w:r>
        <w:rPr>
          <w:rFonts w:ascii="Times New Roman" w:hAnsi="Times New Roman"/>
          <w:sz w:val="24"/>
          <w:szCs w:val="24"/>
        </w:rPr>
        <w:t>интерпретировать и преобразовывать информацию о геометрических фигурах, представленных на чертежах;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 xml:space="preserve"> методами  и способами решения стереометрических задач.</w:t>
      </w:r>
    </w:p>
    <w:p w:rsidR="00782A78" w:rsidRDefault="00782A78" w:rsidP="00782A78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A78" w:rsidRDefault="00782A78" w:rsidP="00782A78">
      <w:pPr>
        <w:pStyle w:val="ad"/>
        <w:spacing w:before="120" w:line="2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</w:p>
    <w:p w:rsidR="00782A78" w:rsidRDefault="00782A78" w:rsidP="00782A78">
      <w:pPr>
        <w:pStyle w:val="ad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Регулятивные</w:t>
      </w:r>
      <w:proofErr w:type="spellEnd"/>
    </w:p>
    <w:p w:rsidR="00782A78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научатся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Default="00782A78" w:rsidP="00782A78">
      <w:pPr>
        <w:numPr>
          <w:ilvl w:val="1"/>
          <w:numId w:val="21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первоначальные представления об идеях и о методах математики как универсальном языке науки и техники, сред</w:t>
      </w:r>
      <w:r>
        <w:rPr>
          <w:rFonts w:ascii="Times New Roman" w:hAnsi="Times New Roman"/>
          <w:sz w:val="24"/>
          <w:szCs w:val="24"/>
        </w:rPr>
        <w:softHyphen/>
        <w:t>стве моделирования явлений и процессов;</w:t>
      </w:r>
    </w:p>
    <w:p w:rsidR="00782A78" w:rsidRDefault="00782A78" w:rsidP="00782A78">
      <w:pPr>
        <w:numPr>
          <w:ilvl w:val="1"/>
          <w:numId w:val="21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782A78" w:rsidRPr="006739FB" w:rsidRDefault="00782A78" w:rsidP="00782A78">
      <w:pPr>
        <w:pStyle w:val="af"/>
        <w:widowControl w:val="0"/>
        <w:numPr>
          <w:ilvl w:val="1"/>
          <w:numId w:val="21"/>
        </w:numPr>
        <w:tabs>
          <w:tab w:val="left" w:pos="490"/>
        </w:tabs>
        <w:autoSpaceDE w:val="0"/>
        <w:autoSpaceDN w:val="0"/>
        <w:adjustRightInd w:val="0"/>
        <w:spacing w:before="0" w:after="0" w:line="23" w:lineRule="atLeast"/>
        <w:ind w:left="92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использовать свойства пространственных геометрических фигур для решения задач практического содержания из других областей знаний.</w:t>
      </w:r>
    </w:p>
    <w:p w:rsidR="00782A78" w:rsidRDefault="00782A78" w:rsidP="00782A78">
      <w:pPr>
        <w:numPr>
          <w:ilvl w:val="1"/>
          <w:numId w:val="21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представ</w:t>
      </w:r>
      <w:r>
        <w:rPr>
          <w:rFonts w:ascii="Times New Roman" w:hAnsi="Times New Roman"/>
          <w:sz w:val="24"/>
          <w:szCs w:val="24"/>
        </w:rPr>
        <w:softHyphen/>
        <w:t>лять ее в понятной форме, принимать решение в условиях не</w:t>
      </w:r>
      <w:r>
        <w:rPr>
          <w:rFonts w:ascii="Times New Roman" w:hAnsi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782A78" w:rsidRDefault="00782A78" w:rsidP="00782A78">
      <w:pPr>
        <w:numPr>
          <w:ilvl w:val="1"/>
          <w:numId w:val="21"/>
        </w:numPr>
        <w:tabs>
          <w:tab w:val="left" w:pos="678"/>
        </w:tabs>
        <w:spacing w:after="120" w:line="23" w:lineRule="atLeast"/>
        <w:ind w:left="924" w:right="4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понимать и использовать математические сред</w:t>
      </w:r>
      <w:r>
        <w:rPr>
          <w:rFonts w:ascii="Times New Roman" w:hAnsi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782A78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получат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возможность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научиться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Default="00782A78" w:rsidP="00782A78">
      <w:pPr>
        <w:numPr>
          <w:ilvl w:val="1"/>
          <w:numId w:val="22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выдвигать гипотезы при решении учебных за</w:t>
      </w:r>
      <w:r>
        <w:rPr>
          <w:rFonts w:ascii="Times New Roman" w:hAnsi="Times New Roman"/>
          <w:sz w:val="24"/>
          <w:szCs w:val="24"/>
        </w:rPr>
        <w:softHyphen/>
        <w:t>дач, понимать необходимость их проверки;</w:t>
      </w:r>
    </w:p>
    <w:p w:rsidR="00782A78" w:rsidRDefault="00782A78" w:rsidP="00782A78">
      <w:pPr>
        <w:numPr>
          <w:ilvl w:val="1"/>
          <w:numId w:val="22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индуктивные и дедуктивные спосо</w:t>
      </w:r>
      <w:r>
        <w:rPr>
          <w:rFonts w:ascii="Times New Roman" w:hAnsi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782A78" w:rsidRDefault="00782A78" w:rsidP="00782A78">
      <w:pPr>
        <w:numPr>
          <w:ilvl w:val="1"/>
          <w:numId w:val="22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>
        <w:rPr>
          <w:rFonts w:ascii="Times New Roman" w:hAnsi="Times New Roman"/>
          <w:sz w:val="24"/>
          <w:szCs w:val="24"/>
        </w:rPr>
        <w:softHyphen/>
        <w:t>ритмом;</w:t>
      </w:r>
    </w:p>
    <w:p w:rsidR="00782A78" w:rsidRDefault="00782A78" w:rsidP="00782A78">
      <w:pPr>
        <w:numPr>
          <w:ilvl w:val="1"/>
          <w:numId w:val="22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ставить цели, выбирать и созда</w:t>
      </w:r>
      <w:r>
        <w:rPr>
          <w:rFonts w:ascii="Times New Roman" w:hAnsi="Times New Roman"/>
          <w:sz w:val="24"/>
          <w:szCs w:val="24"/>
        </w:rPr>
        <w:softHyphen/>
        <w:t>вать алгоритмы для решения учебных математических проб</w:t>
      </w:r>
      <w:r>
        <w:rPr>
          <w:rFonts w:ascii="Times New Roman" w:hAnsi="Times New Roman"/>
          <w:sz w:val="24"/>
          <w:szCs w:val="24"/>
        </w:rPr>
        <w:softHyphen/>
        <w:t>лем;</w:t>
      </w:r>
    </w:p>
    <w:p w:rsidR="00782A78" w:rsidRDefault="00782A78" w:rsidP="00782A78">
      <w:pPr>
        <w:numPr>
          <w:ilvl w:val="1"/>
          <w:numId w:val="22"/>
        </w:numPr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и осуществлять деятельность, на</w:t>
      </w:r>
      <w:r>
        <w:rPr>
          <w:rFonts w:ascii="Times New Roman" w:hAnsi="Times New Roman"/>
          <w:sz w:val="24"/>
          <w:szCs w:val="24"/>
        </w:rPr>
        <w:softHyphen/>
        <w:t>правленную на решение задач исследовательского характера;</w:t>
      </w:r>
    </w:p>
    <w:p w:rsidR="00782A78" w:rsidRPr="006739FB" w:rsidRDefault="00782A78" w:rsidP="00782A78">
      <w:pPr>
        <w:pStyle w:val="ad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2A78" w:rsidRDefault="00782A78" w:rsidP="00782A78">
      <w:pPr>
        <w:pStyle w:val="ad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Познавательные</w:t>
      </w:r>
      <w:proofErr w:type="spellEnd"/>
    </w:p>
    <w:p w:rsidR="00782A78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научатся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6739FB" w:rsidRDefault="00782A78" w:rsidP="00782A78">
      <w:pPr>
        <w:pStyle w:val="ad"/>
        <w:numPr>
          <w:ilvl w:val="0"/>
          <w:numId w:val="24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782A78" w:rsidRPr="006739FB" w:rsidRDefault="00782A78" w:rsidP="00782A78">
      <w:pPr>
        <w:pStyle w:val="ad"/>
        <w:numPr>
          <w:ilvl w:val="0"/>
          <w:numId w:val="24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устанавливать закономерности и использовать их при выполнении заданий, решать задачи по аналогии;</w:t>
      </w:r>
    </w:p>
    <w:p w:rsidR="00782A78" w:rsidRPr="006739FB" w:rsidRDefault="00782A78" w:rsidP="00782A78">
      <w:pPr>
        <w:pStyle w:val="ad"/>
        <w:numPr>
          <w:ilvl w:val="0"/>
          <w:numId w:val="24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осуществлять синтез  условия задачи (восстановление условия по рисунку, схеме, краткой записи); </w:t>
      </w:r>
    </w:p>
    <w:p w:rsidR="00782A78" w:rsidRPr="006739FB" w:rsidRDefault="00782A78" w:rsidP="00782A78">
      <w:pPr>
        <w:pStyle w:val="ad"/>
        <w:numPr>
          <w:ilvl w:val="0"/>
          <w:numId w:val="24"/>
        </w:numPr>
        <w:spacing w:line="23" w:lineRule="atLeast"/>
        <w:ind w:left="0" w:firstLine="349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геометрическую фигуру на части; </w:t>
      </w:r>
    </w:p>
    <w:p w:rsidR="00782A78" w:rsidRPr="006739FB" w:rsidRDefault="00782A78" w:rsidP="00782A78">
      <w:pPr>
        <w:pStyle w:val="ad"/>
        <w:numPr>
          <w:ilvl w:val="0"/>
          <w:numId w:val="24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сравнивать и классифицировать геометрические фигуры по заданным критериям;</w:t>
      </w:r>
    </w:p>
    <w:p w:rsidR="00782A78" w:rsidRPr="006739FB" w:rsidRDefault="00782A78" w:rsidP="00782A78">
      <w:pPr>
        <w:pStyle w:val="ad"/>
        <w:numPr>
          <w:ilvl w:val="0"/>
          <w:numId w:val="24"/>
        </w:numPr>
        <w:spacing w:after="120" w:line="23" w:lineRule="atLeast"/>
        <w:ind w:left="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:rsidR="00782A78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получат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возможность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научиться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6739FB" w:rsidRDefault="00782A78" w:rsidP="00782A78">
      <w:pPr>
        <w:pStyle w:val="ad"/>
        <w:numPr>
          <w:ilvl w:val="0"/>
          <w:numId w:val="25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моделировать условия задач на чертеже; </w:t>
      </w:r>
    </w:p>
    <w:p w:rsidR="00782A78" w:rsidRDefault="00782A78" w:rsidP="00782A78">
      <w:pPr>
        <w:pStyle w:val="ad"/>
        <w:numPr>
          <w:ilvl w:val="0"/>
          <w:numId w:val="2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решать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задачи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способами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82A78" w:rsidRPr="006739FB" w:rsidRDefault="00782A78" w:rsidP="00782A78">
      <w:pPr>
        <w:pStyle w:val="ad"/>
        <w:numPr>
          <w:ilvl w:val="0"/>
          <w:numId w:val="25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устанавливать причинно-следственные связи, строить </w:t>
      </w:r>
      <w:proofErr w:type="gramStart"/>
      <w:r w:rsidRPr="006739FB">
        <w:rPr>
          <w:rFonts w:ascii="Times New Roman" w:hAnsi="Times New Roman"/>
          <w:sz w:val="24"/>
          <w:szCs w:val="24"/>
          <w:lang w:val="ru-RU"/>
        </w:rPr>
        <w:t>логическое рассуждение</w:t>
      </w:r>
      <w:proofErr w:type="gramEnd"/>
      <w:r w:rsidRPr="006739FB">
        <w:rPr>
          <w:rFonts w:ascii="Times New Roman" w:hAnsi="Times New Roman"/>
          <w:sz w:val="24"/>
          <w:szCs w:val="24"/>
          <w:lang w:val="ru-RU"/>
        </w:rPr>
        <w:t xml:space="preserve">, проводить аналогии и осваивать новые способы  и методы решения задач; </w:t>
      </w:r>
    </w:p>
    <w:p w:rsidR="00782A78" w:rsidRPr="006739FB" w:rsidRDefault="00782A78" w:rsidP="00782A78">
      <w:pPr>
        <w:pStyle w:val="ad"/>
        <w:numPr>
          <w:ilvl w:val="0"/>
          <w:numId w:val="25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проявлять познавательную инициативу при решении нестандартных задач;</w:t>
      </w:r>
    </w:p>
    <w:p w:rsidR="00782A78" w:rsidRPr="006739FB" w:rsidRDefault="00782A78" w:rsidP="00782A78">
      <w:pPr>
        <w:pStyle w:val="ad"/>
        <w:numPr>
          <w:ilvl w:val="0"/>
          <w:numId w:val="25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выбирать наиболее эффективные способы решения;</w:t>
      </w:r>
    </w:p>
    <w:p w:rsidR="00782A78" w:rsidRPr="006739FB" w:rsidRDefault="00782A78" w:rsidP="00782A78">
      <w:pPr>
        <w:pStyle w:val="ad"/>
        <w:numPr>
          <w:ilvl w:val="0"/>
          <w:numId w:val="25"/>
        </w:numPr>
        <w:spacing w:after="120" w:line="23" w:lineRule="atLeast"/>
        <w:ind w:left="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сопоставлять информацию, представленную в разных видах, обобщать её, использовать при выполнении заданий, переводить информацию из одного вида в другой, находить нужную информацию в детской энциклопедии, Интернете.</w:t>
      </w:r>
    </w:p>
    <w:p w:rsidR="00782A78" w:rsidRDefault="00782A78" w:rsidP="00782A78">
      <w:pPr>
        <w:pStyle w:val="ad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Коммуникативные</w:t>
      </w:r>
      <w:proofErr w:type="spellEnd"/>
    </w:p>
    <w:p w:rsidR="00782A78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научатся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6739FB" w:rsidRDefault="00782A78" w:rsidP="00782A78">
      <w:pPr>
        <w:pStyle w:val="ad"/>
        <w:numPr>
          <w:ilvl w:val="0"/>
          <w:numId w:val="26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сотрудничать с товарищами при выполнении заданий в паре: устанавливать очерёдность действий; </w:t>
      </w:r>
    </w:p>
    <w:p w:rsidR="00782A78" w:rsidRDefault="00782A78" w:rsidP="00782A78">
      <w:pPr>
        <w:pStyle w:val="ad"/>
        <w:numPr>
          <w:ilvl w:val="0"/>
          <w:numId w:val="26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взаимопроверку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82A78" w:rsidRPr="006739FB" w:rsidRDefault="00782A78" w:rsidP="00782A78">
      <w:pPr>
        <w:pStyle w:val="ad"/>
        <w:numPr>
          <w:ilvl w:val="0"/>
          <w:numId w:val="26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782A78" w:rsidRPr="006739FB" w:rsidRDefault="00782A78" w:rsidP="00782A78">
      <w:pPr>
        <w:pStyle w:val="ad"/>
        <w:numPr>
          <w:ilvl w:val="0"/>
          <w:numId w:val="26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объединять полученные результаты (при решении комбинаторных задач);</w:t>
      </w:r>
    </w:p>
    <w:p w:rsidR="00782A78" w:rsidRPr="006739FB" w:rsidRDefault="00782A78" w:rsidP="00782A78">
      <w:pPr>
        <w:pStyle w:val="ad"/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задавать вопросы с целью получения нужной информации.</w:t>
      </w:r>
    </w:p>
    <w:p w:rsidR="00782A78" w:rsidRDefault="00782A78" w:rsidP="00782A78">
      <w:pPr>
        <w:pStyle w:val="ad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получат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возможность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научиться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82A78" w:rsidRPr="006739FB" w:rsidRDefault="00782A78" w:rsidP="00782A78">
      <w:pPr>
        <w:pStyle w:val="ad"/>
        <w:numPr>
          <w:ilvl w:val="0"/>
          <w:numId w:val="27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782A78" w:rsidRPr="006739FB" w:rsidRDefault="00782A78" w:rsidP="00782A78">
      <w:pPr>
        <w:pStyle w:val="ad"/>
        <w:numPr>
          <w:ilvl w:val="0"/>
          <w:numId w:val="27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740248" w:rsidRDefault="00782A78" w:rsidP="00740248">
      <w:pPr>
        <w:pStyle w:val="af"/>
        <w:numPr>
          <w:ilvl w:val="0"/>
          <w:numId w:val="27"/>
        </w:numPr>
        <w:tabs>
          <w:tab w:val="left" w:pos="180"/>
        </w:tabs>
        <w:spacing w:before="0"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782A78" w:rsidRPr="00740248" w:rsidRDefault="00782A78" w:rsidP="00740248">
      <w:pPr>
        <w:pStyle w:val="af"/>
        <w:tabs>
          <w:tab w:val="left" w:pos="180"/>
        </w:tabs>
        <w:spacing w:before="0" w:line="23" w:lineRule="atLeast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02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  <w:proofErr w:type="spellEnd"/>
      <w:r w:rsidRPr="007402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0248">
        <w:rPr>
          <w:rFonts w:ascii="Times New Roman" w:hAnsi="Times New Roman"/>
          <w:b/>
          <w:bCs/>
          <w:color w:val="000000"/>
          <w:sz w:val="28"/>
          <w:szCs w:val="28"/>
        </w:rPr>
        <w:t>тем</w:t>
      </w:r>
      <w:proofErr w:type="spellEnd"/>
      <w:r w:rsidRPr="007402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0248">
        <w:rPr>
          <w:rFonts w:ascii="Times New Roman" w:hAnsi="Times New Roman"/>
          <w:b/>
          <w:bCs/>
          <w:color w:val="000000"/>
          <w:sz w:val="28"/>
          <w:szCs w:val="28"/>
        </w:rPr>
        <w:t>учебного</w:t>
      </w:r>
      <w:proofErr w:type="spellEnd"/>
      <w:r w:rsidRPr="007402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0248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proofErr w:type="spellEnd"/>
      <w:r w:rsidRPr="0074024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82A78" w:rsidRPr="00C914A5" w:rsidRDefault="00782A78" w:rsidP="00782A78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  <w:r w:rsidRPr="00C914A5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ru-RU"/>
        </w:rPr>
        <w:t xml:space="preserve">«Алгебра и начала математического анализа»10 класс </w:t>
      </w:r>
      <w:r w:rsidRPr="00C914A5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val="ru-RU"/>
        </w:rPr>
        <w:t>(1</w:t>
      </w:r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val="ru-RU"/>
        </w:rPr>
        <w:t>36</w:t>
      </w:r>
      <w:r w:rsidRPr="00C914A5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val="ru-RU"/>
        </w:rPr>
        <w:t xml:space="preserve"> ч)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06801">
        <w:rPr>
          <w:rFonts w:ascii="Times New Roman" w:hAnsi="Times New Roman"/>
          <w:b/>
          <w:bCs/>
          <w:color w:val="000000"/>
        </w:rPr>
        <w:t>Повторение</w:t>
      </w:r>
      <w:r>
        <w:rPr>
          <w:rFonts w:ascii="Times New Roman" w:hAnsi="Times New Roman"/>
          <w:b/>
          <w:bCs/>
          <w:color w:val="000000"/>
        </w:rPr>
        <w:t xml:space="preserve"> (4 ч)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Действительные числа (12 ч)</w:t>
      </w:r>
    </w:p>
    <w:p w:rsidR="00782A78" w:rsidRP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82A78">
        <w:rPr>
          <w:rFonts w:ascii="Times New Roman" w:hAnsi="Times New Roman"/>
          <w:bCs/>
          <w:color w:val="000000"/>
        </w:rPr>
        <w:t>Признаки делимости натуральных чисел. Модуль действительного числа</w:t>
      </w:r>
    </w:p>
    <w:p w:rsidR="00782A78" w:rsidRPr="00A068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>Числовые функции (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10 </w:t>
      </w: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 xml:space="preserve">ч) 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01780">
        <w:rPr>
          <w:rFonts w:ascii="Times New Roman" w:hAnsi="Times New Roman"/>
          <w:color w:val="000000"/>
          <w:sz w:val="23"/>
          <w:szCs w:val="23"/>
        </w:rPr>
        <w:t xml:space="preserve">Определение функции, способы ее задания, свойства функций. Обратная функция. 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782A78" w:rsidRPr="000760B2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Обучающийся</w:t>
      </w:r>
      <w:r w:rsidRPr="000760B2">
        <w:rPr>
          <w:rFonts w:ascii="Times New Roman" w:hAnsi="Times New Roman"/>
          <w:bCs/>
          <w:i/>
        </w:rPr>
        <w:t xml:space="preserve"> научится </w:t>
      </w:r>
    </w:p>
    <w:p w:rsidR="00782A78" w:rsidRPr="000760B2" w:rsidRDefault="00782A78" w:rsidP="00782A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задавать функцию </w:t>
      </w:r>
      <w:r w:rsidRPr="000760B2">
        <w:rPr>
          <w:rFonts w:ascii="Times New Roman" w:hAnsi="Times New Roman"/>
        </w:rPr>
        <w:t>различными способами;</w:t>
      </w:r>
    </w:p>
    <w:p w:rsidR="00782A78" w:rsidRPr="000760B2" w:rsidRDefault="00782A78" w:rsidP="00782A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 xml:space="preserve">составлять алгоритм исследования функции на монотонность </w:t>
      </w:r>
      <w:proofErr w:type="spellStart"/>
      <w:r w:rsidRPr="000760B2">
        <w:rPr>
          <w:rFonts w:ascii="Times New Roman" w:hAnsi="Times New Roman"/>
        </w:rPr>
        <w:t>ич</w:t>
      </w:r>
      <w:r>
        <w:rPr>
          <w:rFonts w:ascii="Times New Roman" w:hAnsi="Times New Roman"/>
        </w:rPr>
        <w:t>ё</w:t>
      </w:r>
      <w:r w:rsidRPr="000760B2">
        <w:rPr>
          <w:rFonts w:ascii="Times New Roman" w:hAnsi="Times New Roman"/>
        </w:rPr>
        <w:t>тность</w:t>
      </w:r>
      <w:proofErr w:type="spellEnd"/>
      <w:r>
        <w:rPr>
          <w:rFonts w:ascii="Times New Roman" w:hAnsi="Times New Roman"/>
        </w:rPr>
        <w:t>;</w:t>
      </w:r>
    </w:p>
    <w:p w:rsidR="00782A78" w:rsidRPr="000760B2" w:rsidRDefault="00782A78" w:rsidP="00782A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>строить график обратной функции</w:t>
      </w:r>
      <w:r>
        <w:rPr>
          <w:rFonts w:ascii="Times New Roman" w:hAnsi="Times New Roman"/>
        </w:rPr>
        <w:t>; узнает</w:t>
      </w:r>
      <w:r w:rsidRPr="000760B2">
        <w:rPr>
          <w:rFonts w:ascii="Times New Roman" w:hAnsi="Times New Roman"/>
        </w:rPr>
        <w:t xml:space="preserve"> условия существования обратной функции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782A78" w:rsidRPr="000760B2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proofErr w:type="gramStart"/>
      <w:r>
        <w:rPr>
          <w:rFonts w:ascii="Times New Roman" w:hAnsi="Times New Roman"/>
          <w:bCs/>
          <w:i/>
        </w:rPr>
        <w:t>Обучающийся</w:t>
      </w:r>
      <w:proofErr w:type="gramEnd"/>
      <w:r w:rsidRPr="000760B2">
        <w:rPr>
          <w:rFonts w:ascii="Times New Roman" w:hAnsi="Times New Roman"/>
          <w:bCs/>
          <w:i/>
        </w:rPr>
        <w:t xml:space="preserve"> получит возможность:</w:t>
      </w:r>
    </w:p>
    <w:p w:rsidR="00782A78" w:rsidRPr="000760B2" w:rsidRDefault="00782A78" w:rsidP="00782A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>применять свойства</w:t>
      </w:r>
      <w:r>
        <w:rPr>
          <w:rFonts w:ascii="Times New Roman" w:hAnsi="Times New Roman"/>
        </w:rPr>
        <w:t xml:space="preserve"> функции для исследования её на </w:t>
      </w:r>
      <w:r w:rsidRPr="000760B2">
        <w:rPr>
          <w:rFonts w:ascii="Times New Roman" w:hAnsi="Times New Roman"/>
        </w:rPr>
        <w:t>монотонность и ч</w:t>
      </w:r>
      <w:r>
        <w:rPr>
          <w:rFonts w:ascii="Times New Roman" w:hAnsi="Times New Roman"/>
        </w:rPr>
        <w:t>ё</w:t>
      </w:r>
      <w:r w:rsidRPr="000760B2">
        <w:rPr>
          <w:rFonts w:ascii="Times New Roman" w:hAnsi="Times New Roman"/>
        </w:rPr>
        <w:t>тность;</w:t>
      </w:r>
    </w:p>
    <w:p w:rsidR="00782A78" w:rsidRPr="000760B2" w:rsidRDefault="00782A78" w:rsidP="00782A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 xml:space="preserve">определять необходимое и достаточное условие </w:t>
      </w:r>
      <w:proofErr w:type="spellStart"/>
      <w:r w:rsidRPr="000760B2">
        <w:rPr>
          <w:rFonts w:ascii="Times New Roman" w:hAnsi="Times New Roman"/>
        </w:rPr>
        <w:t>обратнойфункции</w:t>
      </w:r>
      <w:proofErr w:type="spellEnd"/>
      <w:r w:rsidRPr="000760B2">
        <w:rPr>
          <w:rFonts w:ascii="Times New Roman" w:hAnsi="Times New Roman"/>
        </w:rPr>
        <w:t>;</w:t>
      </w:r>
    </w:p>
    <w:p w:rsidR="00782A78" w:rsidRPr="000760B2" w:rsidRDefault="00782A78" w:rsidP="00782A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0760B2">
        <w:rPr>
          <w:rFonts w:ascii="Times New Roman" w:hAnsi="Times New Roman"/>
        </w:rPr>
        <w:t>решать занимательные задачи</w:t>
      </w:r>
    </w:p>
    <w:p w:rsidR="00782A78" w:rsidRPr="000760B2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>Тригонометрические функции (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26 </w:t>
      </w: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 xml:space="preserve">ч) </w:t>
      </w: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01780">
        <w:rPr>
          <w:rFonts w:ascii="Times New Roman" w:hAnsi="Times New Roman"/>
          <w:color w:val="000000"/>
          <w:sz w:val="23"/>
          <w:szCs w:val="23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у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sinx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, ее свойства и график. Функция у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со</w:t>
      </w:r>
      <w:proofErr w:type="gramStart"/>
      <w:r w:rsidRPr="00F01780">
        <w:rPr>
          <w:rFonts w:ascii="Times New Roman" w:hAnsi="Times New Roman"/>
          <w:color w:val="000000"/>
          <w:sz w:val="23"/>
          <w:szCs w:val="23"/>
        </w:rPr>
        <w:t>sx</w:t>
      </w:r>
      <w:proofErr w:type="spellEnd"/>
      <w:proofErr w:type="gramEnd"/>
      <w:r w:rsidRPr="00F01780">
        <w:rPr>
          <w:rFonts w:ascii="Times New Roman" w:hAnsi="Times New Roman"/>
          <w:color w:val="000000"/>
          <w:sz w:val="23"/>
          <w:szCs w:val="23"/>
        </w:rPr>
        <w:t xml:space="preserve">, ее свойства и график. Периодичность функций у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sinx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, у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со</w:t>
      </w:r>
      <w:proofErr w:type="gramStart"/>
      <w:r w:rsidRPr="00F01780">
        <w:rPr>
          <w:rFonts w:ascii="Times New Roman" w:hAnsi="Times New Roman"/>
          <w:color w:val="000000"/>
          <w:sz w:val="23"/>
          <w:szCs w:val="23"/>
        </w:rPr>
        <w:t>sx</w:t>
      </w:r>
      <w:proofErr w:type="spellEnd"/>
      <w:proofErr w:type="gramEnd"/>
      <w:r w:rsidRPr="00F01780">
        <w:rPr>
          <w:rFonts w:ascii="Times New Roman" w:hAnsi="Times New Roman"/>
          <w:color w:val="000000"/>
          <w:sz w:val="23"/>
          <w:szCs w:val="23"/>
        </w:rPr>
        <w:t xml:space="preserve">. Построение графика функций у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mf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>(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x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)и у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f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>(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kx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) по известному графику функции у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f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>(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x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). Функция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y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tgx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, у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ctgx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, их свойства и графики. 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t>Обучающийся</w:t>
      </w:r>
      <w:r w:rsidRPr="000760B2">
        <w:rPr>
          <w:rFonts w:ascii="Times New Roman" w:hAnsi="Times New Roman"/>
          <w:bCs/>
          <w:i/>
        </w:rPr>
        <w:t xml:space="preserve"> научится</w:t>
      </w:r>
    </w:p>
    <w:p w:rsidR="00782A78" w:rsidRDefault="00782A78" w:rsidP="00782A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>определ</w:t>
      </w:r>
      <w:r>
        <w:rPr>
          <w:rFonts w:ascii="Times New Roman" w:hAnsi="Times New Roman"/>
        </w:rPr>
        <w:t>я</w:t>
      </w:r>
      <w:r w:rsidRPr="000760B2">
        <w:rPr>
          <w:rFonts w:ascii="Times New Roman" w:hAnsi="Times New Roman"/>
        </w:rPr>
        <w:t>ть на единичной окружности длины дуг,</w:t>
      </w:r>
    </w:p>
    <w:p w:rsidR="00782A78" w:rsidRPr="000760B2" w:rsidRDefault="00782A78" w:rsidP="00782A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>находить на числовой окружности точку, соответствующему данному числу,</w:t>
      </w:r>
    </w:p>
    <w:p w:rsidR="00782A78" w:rsidRPr="000760B2" w:rsidRDefault="00782A78" w:rsidP="00782A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>применять формулы приведения для</w:t>
      </w:r>
      <w:r w:rsidR="00740248">
        <w:rPr>
          <w:rFonts w:ascii="Times New Roman" w:hAnsi="Times New Roman"/>
        </w:rPr>
        <w:t xml:space="preserve"> </w:t>
      </w:r>
      <w:r w:rsidRPr="000760B2">
        <w:rPr>
          <w:rFonts w:ascii="Times New Roman" w:hAnsi="Times New Roman"/>
        </w:rPr>
        <w:t>упрощения простейших тригонометрических выражений;</w:t>
      </w:r>
    </w:p>
    <w:p w:rsidR="00782A78" w:rsidRPr="000760B2" w:rsidRDefault="00782A78" w:rsidP="00782A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0760B2">
        <w:rPr>
          <w:rFonts w:ascii="Times New Roman" w:hAnsi="Times New Roman"/>
        </w:rPr>
        <w:t>строить тригонометрические функции и их свойства,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  <w:i/>
        </w:rPr>
        <w:t>Обучающийся</w:t>
      </w:r>
      <w:proofErr w:type="gramEnd"/>
      <w:r w:rsidR="00740248">
        <w:rPr>
          <w:rFonts w:ascii="Times New Roman" w:hAnsi="Times New Roman"/>
          <w:bCs/>
          <w:i/>
        </w:rPr>
        <w:t xml:space="preserve"> </w:t>
      </w:r>
      <w:r w:rsidRPr="000760B2">
        <w:rPr>
          <w:rFonts w:ascii="Times New Roman" w:hAnsi="Times New Roman"/>
          <w:bCs/>
          <w:i/>
        </w:rPr>
        <w:t>получит возможность</w:t>
      </w:r>
      <w:r w:rsidRPr="000760B2">
        <w:rPr>
          <w:rFonts w:ascii="Times New Roman" w:hAnsi="Times New Roman"/>
          <w:b/>
          <w:bCs/>
        </w:rPr>
        <w:t xml:space="preserve">: </w:t>
      </w:r>
    </w:p>
    <w:p w:rsidR="00782A78" w:rsidRDefault="00782A78" w:rsidP="00782A7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>решать</w:t>
      </w:r>
      <w:r w:rsidR="00740248">
        <w:rPr>
          <w:rFonts w:ascii="Times New Roman" w:hAnsi="Times New Roman"/>
        </w:rPr>
        <w:t xml:space="preserve"> </w:t>
      </w:r>
      <w:r w:rsidRPr="000760B2">
        <w:rPr>
          <w:rFonts w:ascii="Times New Roman" w:hAnsi="Times New Roman"/>
        </w:rPr>
        <w:t xml:space="preserve">простейшие уравнения и неравенства, </w:t>
      </w:r>
    </w:p>
    <w:p w:rsidR="00782A78" w:rsidRDefault="00782A78" w:rsidP="00782A7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>преобразовывать</w:t>
      </w:r>
      <w:r w:rsidR="00740248">
        <w:rPr>
          <w:rFonts w:ascii="Times New Roman" w:hAnsi="Times New Roman"/>
        </w:rPr>
        <w:t xml:space="preserve"> </w:t>
      </w:r>
      <w:r w:rsidRPr="000760B2">
        <w:rPr>
          <w:rFonts w:ascii="Times New Roman" w:hAnsi="Times New Roman"/>
        </w:rPr>
        <w:t>сложные тригонометрические выражения, графики</w:t>
      </w:r>
      <w:r>
        <w:rPr>
          <w:rFonts w:ascii="Times New Roman" w:hAnsi="Times New Roman"/>
        </w:rPr>
        <w:t xml:space="preserve"> тригонометрических функций,</w:t>
      </w:r>
    </w:p>
    <w:p w:rsidR="00782A78" w:rsidRPr="000760B2" w:rsidRDefault="00782A78" w:rsidP="00782A7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t>строить графики сложных</w:t>
      </w:r>
      <w:r w:rsidR="00740248">
        <w:rPr>
          <w:rFonts w:ascii="Times New Roman" w:hAnsi="Times New Roman"/>
        </w:rPr>
        <w:t xml:space="preserve"> </w:t>
      </w:r>
      <w:r w:rsidRPr="000760B2">
        <w:rPr>
          <w:rFonts w:ascii="Times New Roman" w:hAnsi="Times New Roman"/>
        </w:rPr>
        <w:t>функций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>Тригонометрические уравнения (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16 </w:t>
      </w: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>ч)</w:t>
      </w: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780">
        <w:rPr>
          <w:rFonts w:ascii="Times New Roman" w:hAnsi="Times New Roman"/>
          <w:color w:val="000000"/>
          <w:sz w:val="23"/>
          <w:szCs w:val="23"/>
        </w:rPr>
        <w:t xml:space="preserve">Первые представления о решении тригонометрических уравнений. Арккосинус. Решение уравнения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со</w:t>
      </w:r>
      <w:proofErr w:type="gramStart"/>
      <w:r w:rsidRPr="00F01780">
        <w:rPr>
          <w:rFonts w:ascii="Times New Roman" w:hAnsi="Times New Roman"/>
          <w:color w:val="000000"/>
          <w:sz w:val="23"/>
          <w:szCs w:val="23"/>
        </w:rPr>
        <w:t>st</w:t>
      </w:r>
      <w:proofErr w:type="spellEnd"/>
      <w:proofErr w:type="gramEnd"/>
      <w:r w:rsidRPr="00F01780">
        <w:rPr>
          <w:rFonts w:ascii="Times New Roman" w:hAnsi="Times New Roman"/>
          <w:color w:val="000000"/>
          <w:sz w:val="23"/>
          <w:szCs w:val="23"/>
        </w:rPr>
        <w:t xml:space="preserve"> = а. Арксинус. Решение уравнения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sint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 xml:space="preserve"> = </w:t>
      </w:r>
      <w:proofErr w:type="spellStart"/>
      <w:r w:rsidRPr="00F01780">
        <w:rPr>
          <w:rFonts w:ascii="Times New Roman" w:hAnsi="Times New Roman"/>
          <w:color w:val="000000"/>
          <w:sz w:val="23"/>
          <w:szCs w:val="23"/>
        </w:rPr>
        <w:t>a</w:t>
      </w:r>
      <w:proofErr w:type="spellEnd"/>
      <w:r w:rsidRPr="00F01780">
        <w:rPr>
          <w:rFonts w:ascii="Times New Roman" w:hAnsi="Times New Roman"/>
          <w:color w:val="000000"/>
          <w:sz w:val="23"/>
          <w:szCs w:val="23"/>
        </w:rPr>
        <w:t>. Арктангенс и арккотангенс. Решен</w:t>
      </w:r>
      <w:r>
        <w:rPr>
          <w:rFonts w:ascii="Times New Roman" w:hAnsi="Times New Roman"/>
          <w:color w:val="000000"/>
          <w:sz w:val="23"/>
          <w:szCs w:val="23"/>
        </w:rPr>
        <w:t xml:space="preserve">ие уравнений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tgt=a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ctgt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.  </w:t>
      </w:r>
      <w:r w:rsidRPr="00F01780">
        <w:rPr>
          <w:rFonts w:ascii="Times New Roman" w:hAnsi="Times New Roman"/>
          <w:sz w:val="23"/>
          <w:szCs w:val="23"/>
        </w:rPr>
        <w:t xml:space="preserve">Простейшие тригонометрические уравнения. Два метода решения тригонометрических уравнений; введение новой переменной и разложение на множители. Однородные тригонометрические выражения. 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Обучающийся</w:t>
      </w:r>
      <w:r w:rsidRPr="000760B2">
        <w:rPr>
          <w:rFonts w:ascii="Times New Roman" w:hAnsi="Times New Roman"/>
          <w:bCs/>
          <w:i/>
        </w:rPr>
        <w:t xml:space="preserve"> научится </w:t>
      </w:r>
    </w:p>
    <w:p w:rsidR="00782A78" w:rsidRPr="000760B2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782A78" w:rsidRPr="00F95093" w:rsidRDefault="00782A78" w:rsidP="00782A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760B2">
        <w:rPr>
          <w:rFonts w:ascii="Times New Roman" w:hAnsi="Times New Roman"/>
          <w:bCs/>
        </w:rPr>
        <w:t>решать</w:t>
      </w:r>
      <w:r>
        <w:rPr>
          <w:rFonts w:ascii="Times New Roman" w:hAnsi="Times New Roman"/>
          <w:bCs/>
        </w:rPr>
        <w:t xml:space="preserve"> </w:t>
      </w:r>
      <w:r w:rsidRPr="000760B2">
        <w:rPr>
          <w:rFonts w:ascii="Times New Roman" w:hAnsi="Times New Roman"/>
        </w:rPr>
        <w:t>тригонометрические уравнения по</w:t>
      </w:r>
      <w:r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>формулам, с использованием метода замены переменной,</w:t>
      </w:r>
    </w:p>
    <w:p w:rsidR="00782A78" w:rsidRPr="000760B2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60B2">
        <w:rPr>
          <w:rFonts w:ascii="Times New Roman" w:hAnsi="Times New Roman"/>
        </w:rPr>
        <w:lastRenderedPageBreak/>
        <w:t>разложения на множители, однородные уравнения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  <w:i/>
        </w:rPr>
        <w:t>Обучающийся</w:t>
      </w:r>
      <w:proofErr w:type="gramEnd"/>
      <w:r w:rsidRPr="00F95093">
        <w:rPr>
          <w:rFonts w:ascii="Times New Roman" w:hAnsi="Times New Roman"/>
          <w:bCs/>
          <w:i/>
        </w:rPr>
        <w:t xml:space="preserve"> получит возможность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2A78" w:rsidRPr="007E47E2" w:rsidRDefault="00782A78" w:rsidP="00782A7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7E47E2">
        <w:rPr>
          <w:rFonts w:ascii="yandex-sans" w:eastAsia="Times New Roman" w:hAnsi="yandex-sans"/>
          <w:color w:val="000000"/>
          <w:sz w:val="23"/>
          <w:szCs w:val="23"/>
        </w:rPr>
        <w:t>овладеть некоторыми приемами решения тригонометрических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7E47E2">
        <w:rPr>
          <w:rFonts w:ascii="yandex-sans" w:eastAsia="Times New Roman" w:hAnsi="yandex-sans"/>
          <w:color w:val="000000"/>
          <w:sz w:val="23"/>
          <w:szCs w:val="23"/>
        </w:rPr>
        <w:t>уравнений.</w:t>
      </w:r>
    </w:p>
    <w:p w:rsidR="00782A78" w:rsidRPr="007E47E2" w:rsidRDefault="00782A78" w:rsidP="00782A7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7E47E2">
        <w:rPr>
          <w:rFonts w:ascii="yandex-sans" w:eastAsia="Times New Roman" w:hAnsi="yandex-sans"/>
          <w:color w:val="000000"/>
          <w:sz w:val="23"/>
          <w:szCs w:val="23"/>
        </w:rPr>
        <w:t>использовать приобретенные знания и умения в практической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7E47E2">
        <w:rPr>
          <w:rFonts w:ascii="yandex-sans" w:eastAsia="Times New Roman" w:hAnsi="yandex-sans"/>
          <w:color w:val="000000"/>
          <w:sz w:val="23"/>
          <w:szCs w:val="23"/>
        </w:rPr>
        <w:t>деятельности и повседневной жизни для построения и исследования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7E47E2">
        <w:rPr>
          <w:rFonts w:ascii="yandex-sans" w:hAnsi="yandex-sans"/>
          <w:color w:val="000000"/>
          <w:sz w:val="23"/>
          <w:szCs w:val="23"/>
          <w:shd w:val="clear" w:color="auto" w:fill="FFFFFF"/>
        </w:rPr>
        <w:t>простейших математических моделей.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780">
        <w:rPr>
          <w:rFonts w:ascii="Times New Roman" w:hAnsi="Times New Roman"/>
          <w:b/>
          <w:bCs/>
          <w:sz w:val="23"/>
          <w:szCs w:val="23"/>
        </w:rPr>
        <w:t>Преобразование тригонометрических выражений (1</w:t>
      </w:r>
      <w:r>
        <w:rPr>
          <w:rFonts w:ascii="Times New Roman" w:hAnsi="Times New Roman"/>
          <w:b/>
          <w:bCs/>
          <w:sz w:val="23"/>
          <w:szCs w:val="23"/>
        </w:rPr>
        <w:t>2</w:t>
      </w:r>
      <w:r w:rsidRPr="00F01780">
        <w:rPr>
          <w:rFonts w:ascii="Times New Roman" w:hAnsi="Times New Roman"/>
          <w:b/>
          <w:bCs/>
          <w:sz w:val="23"/>
          <w:szCs w:val="23"/>
        </w:rPr>
        <w:t xml:space="preserve">ч) </w:t>
      </w: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780">
        <w:rPr>
          <w:rFonts w:ascii="Times New Roman" w:hAnsi="Times New Roman"/>
          <w:sz w:val="23"/>
          <w:szCs w:val="23"/>
        </w:rPr>
        <w:t xml:space="preserve">Синус и косинус суммы и разности аргумента.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 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Обучающийся</w:t>
      </w:r>
      <w:r w:rsidRPr="00F95093">
        <w:rPr>
          <w:rFonts w:ascii="Times New Roman" w:hAnsi="Times New Roman"/>
          <w:bCs/>
          <w:i/>
        </w:rPr>
        <w:t xml:space="preserve"> научится </w:t>
      </w:r>
    </w:p>
    <w:p w:rsidR="00782A78" w:rsidRPr="00F95093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782A78" w:rsidRPr="00F95093" w:rsidRDefault="00782A78" w:rsidP="00782A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5093">
        <w:rPr>
          <w:rFonts w:ascii="Times New Roman" w:hAnsi="Times New Roman"/>
        </w:rPr>
        <w:t>применять</w:t>
      </w:r>
      <w:r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>различные тригонометрические формулы: формулы двойного</w:t>
      </w:r>
      <w:r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>угла, основные формулы тригонометрии, функции суммы и</w:t>
      </w:r>
      <w:r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 xml:space="preserve">разности, преобразования сумм в произведение </w:t>
      </w:r>
      <w:proofErr w:type="gramStart"/>
      <w:r w:rsidRPr="00F95093">
        <w:rPr>
          <w:rFonts w:ascii="Times New Roman" w:hAnsi="Times New Roman"/>
        </w:rPr>
        <w:t>и</w:t>
      </w:r>
      <w:proofErr w:type="gramEnd"/>
      <w:r w:rsidRPr="00F95093">
        <w:rPr>
          <w:rFonts w:ascii="Times New Roman" w:hAnsi="Times New Roman"/>
        </w:rPr>
        <w:t xml:space="preserve"> наоборот, для упрощения выражений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2A78" w:rsidRPr="00F95093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  <w:i/>
        </w:rPr>
        <w:t>Обучающийся</w:t>
      </w:r>
      <w:proofErr w:type="gramEnd"/>
      <w:r w:rsidRPr="00F95093">
        <w:rPr>
          <w:rFonts w:ascii="Times New Roman" w:hAnsi="Times New Roman"/>
          <w:bCs/>
          <w:i/>
        </w:rPr>
        <w:t xml:space="preserve"> получит возможность</w:t>
      </w:r>
      <w:r>
        <w:rPr>
          <w:rFonts w:ascii="Times New Roman" w:hAnsi="Times New Roman"/>
          <w:bCs/>
          <w:i/>
        </w:rPr>
        <w:t xml:space="preserve"> </w:t>
      </w:r>
      <w:r w:rsidRPr="00F95093">
        <w:rPr>
          <w:rFonts w:ascii="Times New Roman" w:hAnsi="Times New Roman"/>
          <w:bCs/>
          <w:i/>
        </w:rPr>
        <w:t>научиться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A78" w:rsidRDefault="00782A78" w:rsidP="00782A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5093">
        <w:rPr>
          <w:rFonts w:ascii="Times New Roman" w:hAnsi="Times New Roman"/>
        </w:rPr>
        <w:t xml:space="preserve">свободно пользоваться </w:t>
      </w:r>
      <w:r>
        <w:rPr>
          <w:rFonts w:ascii="Times New Roman" w:hAnsi="Times New Roman"/>
        </w:rPr>
        <w:t xml:space="preserve">изученными формулами, применять </w:t>
      </w:r>
      <w:r w:rsidRPr="00F95093">
        <w:rPr>
          <w:rFonts w:ascii="Times New Roman" w:hAnsi="Times New Roman"/>
        </w:rPr>
        <w:t>их в более сложных ситуациях</w:t>
      </w:r>
    </w:p>
    <w:p w:rsidR="00782A78" w:rsidRPr="00F95093" w:rsidRDefault="00782A78" w:rsidP="00782A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Комплексные числа (9 ч)</w:t>
      </w:r>
    </w:p>
    <w:p w:rsidR="00782A78" w:rsidRDefault="0074024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 w:rsidRPr="00740248">
        <w:rPr>
          <w:rFonts w:ascii="Times New Roman" w:hAnsi="Times New Roman"/>
          <w:bCs/>
          <w:sz w:val="23"/>
          <w:szCs w:val="23"/>
        </w:rPr>
        <w:t>Учащийся познакомиться с п</w:t>
      </w:r>
      <w:r w:rsidR="00782A78" w:rsidRPr="00740248">
        <w:rPr>
          <w:rFonts w:ascii="Times New Roman" w:hAnsi="Times New Roman"/>
          <w:bCs/>
          <w:sz w:val="23"/>
          <w:szCs w:val="23"/>
        </w:rPr>
        <w:t>онятие</w:t>
      </w:r>
      <w:r w:rsidRPr="00740248">
        <w:rPr>
          <w:rFonts w:ascii="Times New Roman" w:hAnsi="Times New Roman"/>
          <w:bCs/>
          <w:sz w:val="23"/>
          <w:szCs w:val="23"/>
        </w:rPr>
        <w:t>м комплексного числа, тригонометрической формой</w:t>
      </w:r>
      <w:r w:rsidR="00782A78" w:rsidRPr="00740248">
        <w:rPr>
          <w:rFonts w:ascii="Times New Roman" w:hAnsi="Times New Roman"/>
          <w:bCs/>
          <w:sz w:val="23"/>
          <w:szCs w:val="23"/>
        </w:rPr>
        <w:t xml:space="preserve"> записи</w:t>
      </w:r>
      <w:r w:rsidRPr="00740248">
        <w:rPr>
          <w:rFonts w:ascii="Times New Roman" w:hAnsi="Times New Roman"/>
          <w:bCs/>
          <w:sz w:val="23"/>
          <w:szCs w:val="23"/>
        </w:rPr>
        <w:t xml:space="preserve"> комплексного числа.</w:t>
      </w:r>
    </w:p>
    <w:p w:rsidR="00740248" w:rsidRPr="00740248" w:rsidRDefault="0074024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740248" w:rsidRDefault="00740248" w:rsidP="0074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Обучающийся</w:t>
      </w:r>
      <w:r w:rsidRPr="00F95093">
        <w:rPr>
          <w:rFonts w:ascii="Times New Roman" w:hAnsi="Times New Roman"/>
          <w:bCs/>
          <w:i/>
        </w:rPr>
        <w:t xml:space="preserve"> научится </w:t>
      </w:r>
    </w:p>
    <w:p w:rsidR="00782A78" w:rsidRDefault="0074024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-</w:t>
      </w:r>
      <w:r w:rsidRPr="00740248">
        <w:rPr>
          <w:rFonts w:ascii="Times New Roman" w:hAnsi="Times New Roman"/>
          <w:bCs/>
          <w:sz w:val="23"/>
          <w:szCs w:val="23"/>
        </w:rPr>
        <w:t>выполнять арифметические действия с комплексными числами</w:t>
      </w:r>
    </w:p>
    <w:p w:rsidR="00740248" w:rsidRDefault="0074024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780">
        <w:rPr>
          <w:rFonts w:ascii="Times New Roman" w:hAnsi="Times New Roman"/>
          <w:b/>
          <w:bCs/>
          <w:sz w:val="23"/>
          <w:szCs w:val="23"/>
        </w:rPr>
        <w:t>Производная (</w:t>
      </w:r>
      <w:r>
        <w:rPr>
          <w:rFonts w:ascii="Times New Roman" w:hAnsi="Times New Roman"/>
          <w:b/>
          <w:bCs/>
          <w:sz w:val="23"/>
          <w:szCs w:val="23"/>
        </w:rPr>
        <w:t>33</w:t>
      </w:r>
      <w:r w:rsidRPr="00F01780">
        <w:rPr>
          <w:rFonts w:ascii="Times New Roman" w:hAnsi="Times New Roman"/>
          <w:b/>
          <w:bCs/>
          <w:sz w:val="23"/>
          <w:szCs w:val="23"/>
        </w:rPr>
        <w:t xml:space="preserve">ч) </w:t>
      </w: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780">
        <w:rPr>
          <w:rFonts w:ascii="Times New Roman" w:hAnsi="Times New Roman"/>
          <w:sz w:val="23"/>
          <w:szCs w:val="23"/>
        </w:rPr>
        <w:t>Определение числовой последовательности и способы ее задания. Свойства</w:t>
      </w:r>
      <w:r>
        <w:rPr>
          <w:rFonts w:ascii="Times New Roman" w:hAnsi="Times New Roman"/>
          <w:sz w:val="23"/>
          <w:szCs w:val="23"/>
        </w:rPr>
        <w:t xml:space="preserve"> числовых последовательностей.  </w:t>
      </w:r>
      <w:r w:rsidRPr="00F01780">
        <w:rPr>
          <w:rFonts w:ascii="Times New Roman" w:hAnsi="Times New Roman"/>
          <w:sz w:val="23"/>
          <w:szCs w:val="23"/>
        </w:rPr>
        <w:t>Определение предела последовательности. Свойства сходящихся последовательностей. Вычисление пределов последовательности. Сумма бесконеч</w:t>
      </w:r>
      <w:r>
        <w:rPr>
          <w:rFonts w:ascii="Times New Roman" w:hAnsi="Times New Roman"/>
          <w:sz w:val="23"/>
          <w:szCs w:val="23"/>
        </w:rPr>
        <w:t xml:space="preserve">ной геометрической прогрессии.  </w:t>
      </w:r>
      <w:r w:rsidRPr="00F01780">
        <w:rPr>
          <w:rFonts w:ascii="Times New Roman" w:hAnsi="Times New Roman"/>
          <w:sz w:val="23"/>
          <w:szCs w:val="23"/>
        </w:rPr>
        <w:t xml:space="preserve">Предел функции на бесконечности. Предел функции в точке. Приращение </w:t>
      </w:r>
      <w:r>
        <w:rPr>
          <w:rFonts w:ascii="Times New Roman" w:hAnsi="Times New Roman"/>
          <w:sz w:val="23"/>
          <w:szCs w:val="23"/>
        </w:rPr>
        <w:t xml:space="preserve">аргумента. Приращение функции. </w:t>
      </w:r>
      <w:r w:rsidRPr="00F01780">
        <w:rPr>
          <w:rFonts w:ascii="Times New Roman" w:hAnsi="Times New Roman"/>
          <w:sz w:val="23"/>
          <w:szCs w:val="23"/>
        </w:rPr>
        <w:t xml:space="preserve">Задачи, приводящие к понятию производной. Определение производной. Формулы дифференцирования. Правила дифференцирования. Дифференцирование функции у = </w:t>
      </w:r>
      <w:proofErr w:type="spellStart"/>
      <w:r w:rsidRPr="00F01780">
        <w:rPr>
          <w:rFonts w:ascii="Times New Roman" w:hAnsi="Times New Roman"/>
          <w:sz w:val="23"/>
          <w:szCs w:val="23"/>
        </w:rPr>
        <w:t>f</w:t>
      </w:r>
      <w:proofErr w:type="spellEnd"/>
      <w:r w:rsidRPr="00F01780">
        <w:rPr>
          <w:rFonts w:ascii="Times New Roman" w:hAnsi="Times New Roman"/>
          <w:sz w:val="23"/>
          <w:szCs w:val="23"/>
        </w:rPr>
        <w:t>(</w:t>
      </w:r>
      <w:proofErr w:type="spellStart"/>
      <w:r w:rsidRPr="00F01780">
        <w:rPr>
          <w:rFonts w:ascii="Times New Roman" w:hAnsi="Times New Roman"/>
          <w:sz w:val="23"/>
          <w:szCs w:val="23"/>
        </w:rPr>
        <w:t>kx</w:t>
      </w:r>
      <w:proofErr w:type="spellEnd"/>
      <w:r w:rsidRPr="00F01780">
        <w:rPr>
          <w:rFonts w:ascii="Times New Roman" w:hAnsi="Times New Roman"/>
          <w:sz w:val="23"/>
          <w:szCs w:val="23"/>
        </w:rPr>
        <w:t xml:space="preserve"> + </w:t>
      </w:r>
      <w:proofErr w:type="spellStart"/>
      <w:r w:rsidRPr="00F01780">
        <w:rPr>
          <w:rFonts w:ascii="Times New Roman" w:hAnsi="Times New Roman"/>
          <w:sz w:val="23"/>
          <w:szCs w:val="23"/>
        </w:rPr>
        <w:t>m</w:t>
      </w:r>
      <w:proofErr w:type="spellEnd"/>
      <w:r w:rsidRPr="00F01780">
        <w:rPr>
          <w:rFonts w:ascii="Times New Roman" w:hAnsi="Times New Roman"/>
          <w:sz w:val="23"/>
          <w:szCs w:val="23"/>
        </w:rPr>
        <w:t xml:space="preserve">). Уравнение касательной к графику функции. Алгоритм составления касательной к графику функции у = </w:t>
      </w:r>
      <w:proofErr w:type="spellStart"/>
      <w:r w:rsidRPr="00F01780">
        <w:rPr>
          <w:rFonts w:ascii="Times New Roman" w:hAnsi="Times New Roman"/>
          <w:sz w:val="23"/>
          <w:szCs w:val="23"/>
        </w:rPr>
        <w:t>f</w:t>
      </w:r>
      <w:proofErr w:type="spellEnd"/>
      <w:r w:rsidRPr="00F01780">
        <w:rPr>
          <w:rFonts w:ascii="Times New Roman" w:hAnsi="Times New Roman"/>
          <w:sz w:val="23"/>
          <w:szCs w:val="23"/>
        </w:rPr>
        <w:t>(</w:t>
      </w:r>
      <w:proofErr w:type="spellStart"/>
      <w:r w:rsidRPr="00F01780">
        <w:rPr>
          <w:rFonts w:ascii="Times New Roman" w:hAnsi="Times New Roman"/>
          <w:sz w:val="23"/>
          <w:szCs w:val="23"/>
        </w:rPr>
        <w:t>x</w:t>
      </w:r>
      <w:proofErr w:type="spellEnd"/>
      <w:r w:rsidRPr="00F01780">
        <w:rPr>
          <w:rFonts w:ascii="Times New Roman" w:hAnsi="Times New Roman"/>
          <w:sz w:val="23"/>
          <w:szCs w:val="23"/>
        </w:rPr>
        <w:t xml:space="preserve">). </w:t>
      </w:r>
    </w:p>
    <w:p w:rsidR="00782A78" w:rsidRPr="00F01780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780">
        <w:rPr>
          <w:rFonts w:ascii="Times New Roman" w:hAnsi="Times New Roman"/>
          <w:sz w:val="23"/>
          <w:szCs w:val="23"/>
        </w:rPr>
        <w:t xml:space="preserve"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 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Обучающийся</w:t>
      </w:r>
      <w:r w:rsidR="00740248">
        <w:rPr>
          <w:rFonts w:ascii="Times New Roman" w:hAnsi="Times New Roman"/>
          <w:bCs/>
          <w:i/>
        </w:rPr>
        <w:t xml:space="preserve"> </w:t>
      </w:r>
      <w:r w:rsidRPr="00F95093">
        <w:rPr>
          <w:rFonts w:ascii="Times New Roman" w:hAnsi="Times New Roman"/>
          <w:i/>
        </w:rPr>
        <w:t>научится</w:t>
      </w:r>
    </w:p>
    <w:p w:rsidR="00782A78" w:rsidRPr="00F95093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782A78" w:rsidRPr="00F95093" w:rsidRDefault="00782A78" w:rsidP="00782A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ф</w:t>
      </w:r>
      <w:r w:rsidRPr="00F95093">
        <w:rPr>
          <w:rFonts w:ascii="Times New Roman" w:hAnsi="Times New Roman"/>
          <w:bCs/>
        </w:rPr>
        <w:t>ормулировать</w:t>
      </w:r>
      <w:r w:rsidRPr="00F95093">
        <w:rPr>
          <w:rFonts w:ascii="Times New Roman" w:hAnsi="Times New Roman"/>
        </w:rPr>
        <w:t xml:space="preserve"> определение предела, числовой последовательности,</w:t>
      </w:r>
      <w:r w:rsidR="00740248"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>функции, способы вычисления предела последовательности</w:t>
      </w:r>
      <w:proofErr w:type="gramStart"/>
      <w:r w:rsidR="00740248"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>,</w:t>
      </w:r>
      <w:proofErr w:type="gramEnd"/>
      <w:r w:rsidRPr="00F95093">
        <w:rPr>
          <w:rFonts w:ascii="Times New Roman" w:hAnsi="Times New Roman"/>
        </w:rPr>
        <w:t>понятие производной функции, физический и</w:t>
      </w:r>
      <w:r w:rsidR="00740248"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>геометрический смысл производной,</w:t>
      </w:r>
    </w:p>
    <w:p w:rsidR="00782A78" w:rsidRDefault="00782A78" w:rsidP="00782A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5093">
        <w:rPr>
          <w:rFonts w:ascii="Times New Roman" w:hAnsi="Times New Roman"/>
        </w:rPr>
        <w:t>находить производную суммы, разности,</w:t>
      </w:r>
      <w:r w:rsidR="00740248"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 xml:space="preserve">произведения и частного, </w:t>
      </w:r>
    </w:p>
    <w:p w:rsidR="00782A78" w:rsidRPr="00F95093" w:rsidRDefault="00782A78" w:rsidP="00782A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5093">
        <w:rPr>
          <w:rFonts w:ascii="Times New Roman" w:hAnsi="Times New Roman"/>
        </w:rPr>
        <w:t>применять производную для</w:t>
      </w:r>
      <w:r w:rsidR="00740248">
        <w:rPr>
          <w:rFonts w:ascii="Times New Roman" w:hAnsi="Times New Roman"/>
        </w:rPr>
        <w:t xml:space="preserve"> </w:t>
      </w:r>
      <w:r w:rsidRPr="00F95093">
        <w:rPr>
          <w:rFonts w:ascii="Times New Roman" w:hAnsi="Times New Roman"/>
        </w:rPr>
        <w:t>отыскания наибольших и наименьших значений функции;</w:t>
      </w:r>
    </w:p>
    <w:p w:rsidR="00782A78" w:rsidRPr="00647755" w:rsidRDefault="00782A78" w:rsidP="00782A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познакомится с </w:t>
      </w:r>
      <w:r w:rsidRPr="00F95093">
        <w:rPr>
          <w:rFonts w:ascii="Times New Roman" w:hAnsi="Times New Roman"/>
        </w:rPr>
        <w:t xml:space="preserve"> алгоритм</w:t>
      </w:r>
      <w:r>
        <w:rPr>
          <w:rFonts w:ascii="Times New Roman" w:hAnsi="Times New Roman"/>
        </w:rPr>
        <w:t>ом</w:t>
      </w:r>
      <w:r w:rsidRPr="00F95093">
        <w:rPr>
          <w:rFonts w:ascii="Times New Roman" w:hAnsi="Times New Roman"/>
        </w:rPr>
        <w:t xml:space="preserve"> сост</w:t>
      </w:r>
      <w:r>
        <w:rPr>
          <w:rFonts w:ascii="Times New Roman" w:hAnsi="Times New Roman"/>
        </w:rPr>
        <w:t xml:space="preserve">авления уравнения касательной к </w:t>
      </w:r>
      <w:r w:rsidRPr="00F95093">
        <w:rPr>
          <w:rFonts w:ascii="Times New Roman" w:hAnsi="Times New Roman"/>
        </w:rPr>
        <w:t>графику функции, построения графика функции,</w:t>
      </w:r>
      <w:r w:rsidR="00740248">
        <w:rPr>
          <w:rFonts w:ascii="Times New Roman" w:hAnsi="Times New Roman"/>
        </w:rPr>
        <w:t xml:space="preserve"> </w:t>
      </w:r>
      <w:r w:rsidRPr="00647755">
        <w:rPr>
          <w:rFonts w:ascii="Times New Roman" w:hAnsi="Times New Roman"/>
        </w:rPr>
        <w:t>научится их</w:t>
      </w:r>
      <w:r w:rsidR="00740248">
        <w:rPr>
          <w:rFonts w:ascii="Times New Roman" w:hAnsi="Times New Roman"/>
        </w:rPr>
        <w:t xml:space="preserve"> </w:t>
      </w:r>
      <w:r w:rsidRPr="00647755">
        <w:rPr>
          <w:rFonts w:ascii="Times New Roman" w:hAnsi="Times New Roman"/>
        </w:rPr>
        <w:t>применять;</w:t>
      </w:r>
    </w:p>
    <w:p w:rsidR="00782A78" w:rsidRPr="00647755" w:rsidRDefault="00782A78" w:rsidP="00782A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5093">
        <w:rPr>
          <w:rFonts w:ascii="Times New Roman" w:hAnsi="Times New Roman"/>
        </w:rPr>
        <w:t>исследовать простейшие функции на монотонность</w:t>
      </w:r>
      <w:r w:rsidR="00740248">
        <w:rPr>
          <w:rFonts w:ascii="Times New Roman" w:hAnsi="Times New Roman"/>
        </w:rPr>
        <w:t xml:space="preserve"> </w:t>
      </w:r>
      <w:r w:rsidRPr="00647755">
        <w:rPr>
          <w:rFonts w:ascii="Times New Roman" w:hAnsi="Times New Roman"/>
        </w:rPr>
        <w:t>и экстремумы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proofErr w:type="gramStart"/>
      <w:r>
        <w:rPr>
          <w:rFonts w:ascii="Times New Roman" w:hAnsi="Times New Roman"/>
          <w:bCs/>
          <w:i/>
        </w:rPr>
        <w:t>Обучающийся</w:t>
      </w:r>
      <w:proofErr w:type="gramEnd"/>
      <w:r w:rsidRPr="00647755">
        <w:rPr>
          <w:rFonts w:ascii="Times New Roman" w:hAnsi="Times New Roman"/>
          <w:bCs/>
          <w:i/>
        </w:rPr>
        <w:t xml:space="preserve"> получит возможность 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782A78" w:rsidRDefault="00782A78" w:rsidP="00782A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3B01">
        <w:rPr>
          <w:rFonts w:ascii="Times New Roman" w:hAnsi="Times New Roman"/>
        </w:rPr>
        <w:t xml:space="preserve">применять полученные знания </w:t>
      </w:r>
      <w:r>
        <w:rPr>
          <w:rFonts w:ascii="Times New Roman" w:hAnsi="Times New Roman"/>
        </w:rPr>
        <w:t xml:space="preserve">для нахождения </w:t>
      </w:r>
      <w:r w:rsidRPr="00F95093">
        <w:rPr>
          <w:rFonts w:ascii="Times New Roman" w:hAnsi="Times New Roman"/>
        </w:rPr>
        <w:t>производн</w:t>
      </w:r>
      <w:r>
        <w:rPr>
          <w:rFonts w:ascii="Times New Roman" w:hAnsi="Times New Roman"/>
        </w:rPr>
        <w:t>ой</w:t>
      </w:r>
      <w:r w:rsidRPr="00F95093">
        <w:rPr>
          <w:rFonts w:ascii="Times New Roman" w:hAnsi="Times New Roman"/>
        </w:rPr>
        <w:t xml:space="preserve"> сл</w:t>
      </w:r>
      <w:r>
        <w:rPr>
          <w:rFonts w:ascii="Times New Roman" w:hAnsi="Times New Roman"/>
        </w:rPr>
        <w:t xml:space="preserve">ожной функции, проводить полное </w:t>
      </w:r>
      <w:r w:rsidRPr="00F95093">
        <w:rPr>
          <w:rFonts w:ascii="Times New Roman" w:hAnsi="Times New Roman"/>
        </w:rPr>
        <w:t>исследование сложной функции</w:t>
      </w:r>
    </w:p>
    <w:p w:rsidR="00740248" w:rsidRPr="00F95093" w:rsidRDefault="00740248" w:rsidP="007402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40248" w:rsidRDefault="0074024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Комбинаторика (9 ч)  </w:t>
      </w:r>
    </w:p>
    <w:p w:rsidR="00740248" w:rsidRDefault="0074024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i/>
        </w:rPr>
        <w:t xml:space="preserve">Обучающийся </w:t>
      </w:r>
      <w:r w:rsidRPr="00F95093">
        <w:rPr>
          <w:rFonts w:ascii="Times New Roman" w:hAnsi="Times New Roman"/>
          <w:i/>
        </w:rPr>
        <w:t>научится</w:t>
      </w:r>
    </w:p>
    <w:p w:rsidR="00740248" w:rsidRPr="00740248" w:rsidRDefault="0074024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-</w:t>
      </w:r>
      <w:r w:rsidRPr="00740248">
        <w:rPr>
          <w:rFonts w:ascii="Times New Roman" w:hAnsi="Times New Roman"/>
          <w:bCs/>
          <w:sz w:val="23"/>
          <w:szCs w:val="23"/>
        </w:rPr>
        <w:t>решать комбинаторные задачи с применением правил сложения и умножения</w:t>
      </w:r>
    </w:p>
    <w:p w:rsidR="00740248" w:rsidRPr="00740248" w:rsidRDefault="0074024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 w:rsidRPr="00740248">
        <w:rPr>
          <w:rFonts w:ascii="Times New Roman" w:hAnsi="Times New Roman"/>
          <w:bCs/>
          <w:sz w:val="23"/>
          <w:szCs w:val="23"/>
        </w:rPr>
        <w:t>-находить вероятность событий</w:t>
      </w:r>
    </w:p>
    <w:p w:rsidR="00A1199D" w:rsidRDefault="00782A78" w:rsidP="00A1199D">
      <w:pPr>
        <w:pStyle w:val="Default"/>
        <w:rPr>
          <w:b/>
          <w:bCs/>
          <w:sz w:val="23"/>
          <w:szCs w:val="23"/>
        </w:rPr>
      </w:pPr>
      <w:r w:rsidRPr="00F01780">
        <w:rPr>
          <w:b/>
          <w:bCs/>
          <w:sz w:val="23"/>
          <w:szCs w:val="23"/>
        </w:rPr>
        <w:t>Обобщающее повторение (</w:t>
      </w:r>
      <w:r w:rsidR="00740248">
        <w:rPr>
          <w:b/>
          <w:bCs/>
          <w:sz w:val="23"/>
          <w:szCs w:val="23"/>
        </w:rPr>
        <w:t xml:space="preserve">5 </w:t>
      </w:r>
      <w:r>
        <w:rPr>
          <w:b/>
          <w:bCs/>
          <w:sz w:val="23"/>
          <w:szCs w:val="23"/>
        </w:rPr>
        <w:t xml:space="preserve"> </w:t>
      </w:r>
      <w:r w:rsidRPr="00F01780">
        <w:rPr>
          <w:b/>
          <w:bCs/>
          <w:sz w:val="23"/>
          <w:szCs w:val="23"/>
        </w:rPr>
        <w:t>ч)</w:t>
      </w:r>
    </w:p>
    <w:p w:rsidR="00A1199D" w:rsidRDefault="00A1199D" w:rsidP="00A1199D">
      <w:pPr>
        <w:pStyle w:val="Default"/>
        <w:rPr>
          <w:b/>
          <w:bCs/>
          <w:sz w:val="23"/>
          <w:szCs w:val="23"/>
        </w:rPr>
      </w:pPr>
    </w:p>
    <w:p w:rsidR="00A1199D" w:rsidRDefault="00A1199D" w:rsidP="00A1199D">
      <w:pPr>
        <w:pStyle w:val="Default"/>
        <w:rPr>
          <w:b/>
          <w:bCs/>
          <w:sz w:val="23"/>
          <w:szCs w:val="23"/>
        </w:rPr>
      </w:pPr>
    </w:p>
    <w:p w:rsidR="00A1199D" w:rsidRPr="00D57CF3" w:rsidRDefault="00A1199D" w:rsidP="00A1199D">
      <w:pPr>
        <w:pStyle w:val="Default"/>
        <w:jc w:val="center"/>
        <w:rPr>
          <w:b/>
          <w:bCs/>
          <w:sz w:val="28"/>
          <w:szCs w:val="28"/>
        </w:rPr>
      </w:pPr>
      <w:r w:rsidRPr="00D57CF3">
        <w:rPr>
          <w:b/>
          <w:bCs/>
          <w:sz w:val="28"/>
          <w:szCs w:val="28"/>
        </w:rPr>
        <w:t>Тематическое планирование по алгебре и началам анализа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2693"/>
        <w:gridCol w:w="945"/>
        <w:gridCol w:w="3393"/>
        <w:gridCol w:w="1559"/>
      </w:tblGrid>
      <w:tr w:rsidR="00A1199D" w:rsidRPr="00D57CF3" w:rsidTr="007E41EA">
        <w:trPr>
          <w:trHeight w:val="801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ind w:left="153"/>
              <w:jc w:val="center"/>
              <w:rPr>
                <w:sz w:val="22"/>
                <w:szCs w:val="22"/>
              </w:rPr>
            </w:pPr>
            <w:r w:rsidRPr="00D57CF3">
              <w:rPr>
                <w:b/>
                <w:bCs/>
                <w:sz w:val="22"/>
                <w:szCs w:val="22"/>
              </w:rPr>
              <w:t>№</w:t>
            </w:r>
          </w:p>
          <w:p w:rsidR="00A1199D" w:rsidRPr="00D57CF3" w:rsidRDefault="00A1199D" w:rsidP="007E41EA">
            <w:pPr>
              <w:pStyle w:val="Default"/>
              <w:ind w:left="15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F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7CF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57CF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b/>
                <w:bCs/>
                <w:sz w:val="22"/>
                <w:szCs w:val="22"/>
              </w:rPr>
              <w:t>Наименование разделов (или тем)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3393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b/>
                <w:bCs/>
                <w:sz w:val="22"/>
                <w:szCs w:val="22"/>
              </w:rPr>
              <w:t>Контроль знаний</w:t>
            </w: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>Дата проведения</w:t>
            </w:r>
          </w:p>
          <w:p w:rsidR="00A1199D" w:rsidRPr="00D57CF3" w:rsidRDefault="00A1199D" w:rsidP="007E41E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>КР</w:t>
            </w:r>
          </w:p>
        </w:tc>
      </w:tr>
      <w:tr w:rsidR="00A1199D" w:rsidRPr="00D57CF3" w:rsidTr="007E41EA">
        <w:trPr>
          <w:trHeight w:val="529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Повторение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4</w:t>
            </w:r>
          </w:p>
        </w:tc>
        <w:tc>
          <w:tcPr>
            <w:tcW w:w="33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529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Действительные числа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12</w:t>
            </w:r>
          </w:p>
        </w:tc>
        <w:tc>
          <w:tcPr>
            <w:tcW w:w="3393" w:type="dxa"/>
          </w:tcPr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>Контрольная работа №1 по теме «</w:t>
            </w:r>
            <w:r w:rsidRPr="00D57CF3">
              <w:rPr>
                <w:rFonts w:eastAsia="Times New Roman"/>
                <w:sz w:val="22"/>
                <w:szCs w:val="22"/>
              </w:rPr>
              <w:t>Действительные числа»</w:t>
            </w:r>
          </w:p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  <w:u w:val="single"/>
              </w:rPr>
            </w:pPr>
            <w:r w:rsidRPr="00D57CF3">
              <w:rPr>
                <w:b/>
                <w:sz w:val="22"/>
                <w:szCs w:val="22"/>
                <w:u w:val="single"/>
              </w:rPr>
              <w:t>Контрольная работа по материалам ГИА</w:t>
            </w:r>
          </w:p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1216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Числовые функции и числовая окружность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10</w:t>
            </w:r>
          </w:p>
        </w:tc>
        <w:tc>
          <w:tcPr>
            <w:tcW w:w="33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>Контрольная работа №2</w:t>
            </w:r>
            <w:r w:rsidRPr="00D57CF3">
              <w:rPr>
                <w:sz w:val="22"/>
                <w:szCs w:val="22"/>
              </w:rPr>
              <w:t xml:space="preserve"> по теме: «</w:t>
            </w:r>
            <w:r w:rsidRPr="00D57CF3">
              <w:rPr>
                <w:rFonts w:eastAsia="Times New Roman"/>
                <w:sz w:val="22"/>
                <w:szCs w:val="22"/>
              </w:rPr>
              <w:t>Числовые функции и числовая окружность»</w:t>
            </w: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941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26</w:t>
            </w:r>
          </w:p>
        </w:tc>
        <w:tc>
          <w:tcPr>
            <w:tcW w:w="3393" w:type="dxa"/>
          </w:tcPr>
          <w:p w:rsidR="00A1199D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 xml:space="preserve">Контрольная работа № 3 </w:t>
            </w:r>
            <w:r w:rsidRPr="00D57CF3">
              <w:rPr>
                <w:sz w:val="22"/>
                <w:szCs w:val="22"/>
              </w:rPr>
              <w:t>по теме «</w:t>
            </w:r>
            <w:r w:rsidRPr="00D57CF3">
              <w:rPr>
                <w:rFonts w:eastAsia="Times New Roman"/>
                <w:sz w:val="22"/>
                <w:szCs w:val="22"/>
              </w:rPr>
              <w:t>Тригонометрические функции числового и углового аргумента»</w:t>
            </w:r>
          </w:p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  <w:p w:rsidR="00A1199D" w:rsidRPr="00D57CF3" w:rsidRDefault="00A1199D" w:rsidP="007E41EA">
            <w:pPr>
              <w:pStyle w:val="ad"/>
              <w:rPr>
                <w:sz w:val="22"/>
                <w:szCs w:val="22"/>
                <w:lang w:val="ru-RU"/>
              </w:rPr>
            </w:pPr>
            <w:r w:rsidRPr="00D57CF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Контрольная работа № 4</w:t>
            </w:r>
            <w:r w:rsidRPr="00D57C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теме</w:t>
            </w:r>
            <w:r w:rsidRPr="00D57CF3">
              <w:rPr>
                <w:sz w:val="22"/>
                <w:szCs w:val="22"/>
                <w:lang w:val="ru-RU"/>
              </w:rPr>
              <w:t xml:space="preserve"> «</w:t>
            </w:r>
            <w:r w:rsidRPr="00D57CF3">
              <w:rPr>
                <w:rFonts w:ascii="Times New Roman" w:hAnsi="Times New Roman"/>
                <w:sz w:val="22"/>
                <w:szCs w:val="22"/>
                <w:lang w:val="ru-RU"/>
              </w:rPr>
              <w:t>Тригонометрические функции»</w:t>
            </w: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526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16</w:t>
            </w:r>
          </w:p>
        </w:tc>
        <w:tc>
          <w:tcPr>
            <w:tcW w:w="3393" w:type="dxa"/>
          </w:tcPr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rStyle w:val="ae"/>
                <w:rFonts w:eastAsia="Calibri"/>
                <w:b/>
                <w:sz w:val="22"/>
                <w:szCs w:val="22"/>
                <w:lang w:val="ru-RU"/>
              </w:rPr>
              <w:t>Контрольная работа № 5 по теме</w:t>
            </w:r>
            <w:r w:rsidRPr="00D57CF3">
              <w:rPr>
                <w:sz w:val="22"/>
                <w:szCs w:val="22"/>
              </w:rPr>
              <w:t xml:space="preserve"> «</w:t>
            </w:r>
            <w:r w:rsidRPr="00D57CF3">
              <w:rPr>
                <w:rFonts w:eastAsia="Times New Roman"/>
                <w:sz w:val="22"/>
                <w:szCs w:val="22"/>
              </w:rPr>
              <w:t>Тригонометрические уравнения»</w:t>
            </w:r>
          </w:p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A1199D" w:rsidRPr="00D57CF3" w:rsidRDefault="00A1199D" w:rsidP="007E41EA">
            <w:pPr>
              <w:pStyle w:val="Default"/>
              <w:rPr>
                <w:sz w:val="22"/>
                <w:szCs w:val="22"/>
                <w:u w:val="single"/>
              </w:rPr>
            </w:pPr>
            <w:r w:rsidRPr="00D57CF3">
              <w:rPr>
                <w:b/>
                <w:sz w:val="22"/>
                <w:szCs w:val="22"/>
                <w:u w:val="single"/>
              </w:rPr>
              <w:t>Контрольная работа за полугодие</w:t>
            </w:r>
          </w:p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391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12</w:t>
            </w:r>
          </w:p>
        </w:tc>
        <w:tc>
          <w:tcPr>
            <w:tcW w:w="33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>Контрольная работа № 6</w:t>
            </w:r>
            <w:r w:rsidRPr="00D57CF3">
              <w:rPr>
                <w:sz w:val="22"/>
                <w:szCs w:val="22"/>
              </w:rPr>
              <w:t xml:space="preserve"> по теме «</w:t>
            </w:r>
            <w:r w:rsidRPr="00D57CF3">
              <w:rPr>
                <w:rFonts w:eastAsia="Times New Roman"/>
                <w:sz w:val="22"/>
                <w:szCs w:val="22"/>
              </w:rPr>
              <w:t>Преобразование тригонометрических выражений»</w:t>
            </w:r>
          </w:p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391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Комплексные числа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9</w:t>
            </w:r>
          </w:p>
        </w:tc>
        <w:tc>
          <w:tcPr>
            <w:tcW w:w="3393" w:type="dxa"/>
          </w:tcPr>
          <w:p w:rsidR="00A1199D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>Контрольная работа № 7</w:t>
            </w:r>
            <w:r w:rsidRPr="00D57CF3">
              <w:rPr>
                <w:sz w:val="22"/>
                <w:szCs w:val="22"/>
              </w:rPr>
              <w:t xml:space="preserve"> по </w:t>
            </w:r>
            <w:r w:rsidRPr="00D57CF3">
              <w:rPr>
                <w:sz w:val="22"/>
                <w:szCs w:val="22"/>
              </w:rPr>
              <w:lastRenderedPageBreak/>
              <w:t>теме «</w:t>
            </w:r>
            <w:r w:rsidRPr="00D57CF3">
              <w:rPr>
                <w:rFonts w:eastAsia="Times New Roman"/>
                <w:sz w:val="22"/>
                <w:szCs w:val="22"/>
              </w:rPr>
              <w:t>Комплексные числа»</w:t>
            </w:r>
          </w:p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391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Производная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33</w:t>
            </w:r>
          </w:p>
        </w:tc>
        <w:tc>
          <w:tcPr>
            <w:tcW w:w="33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>Контрольная работа № 8</w:t>
            </w:r>
            <w:r w:rsidRPr="00D57CF3">
              <w:rPr>
                <w:sz w:val="22"/>
                <w:szCs w:val="22"/>
              </w:rPr>
              <w:t xml:space="preserve"> по теме «Последовательности. Правила дифференцирования»</w:t>
            </w:r>
          </w:p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 xml:space="preserve"> </w:t>
            </w:r>
          </w:p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 xml:space="preserve">Контрольная работа № 9 </w:t>
            </w:r>
            <w:r w:rsidRPr="00D57CF3">
              <w:rPr>
                <w:sz w:val="22"/>
                <w:szCs w:val="22"/>
              </w:rPr>
              <w:t>по теме «Исследование функции. Наибольшее и наименьшее значения функции»</w:t>
            </w:r>
          </w:p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391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Комбинаторика.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9</w:t>
            </w:r>
          </w:p>
        </w:tc>
        <w:tc>
          <w:tcPr>
            <w:tcW w:w="3393" w:type="dxa"/>
          </w:tcPr>
          <w:p w:rsidR="00A1199D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 xml:space="preserve">Контрольная работа № 10 </w:t>
            </w:r>
            <w:r w:rsidRPr="00D57CF3">
              <w:rPr>
                <w:sz w:val="22"/>
                <w:szCs w:val="22"/>
              </w:rPr>
              <w:t>по теме «</w:t>
            </w:r>
            <w:r w:rsidRPr="00D57CF3">
              <w:rPr>
                <w:rFonts w:eastAsia="Times New Roman"/>
                <w:sz w:val="22"/>
                <w:szCs w:val="22"/>
              </w:rPr>
              <w:t>Комбинаторика»</w:t>
            </w:r>
          </w:p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391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57CF3">
              <w:rPr>
                <w:rFonts w:eastAsia="Times New Roman"/>
                <w:sz w:val="22"/>
                <w:szCs w:val="22"/>
              </w:rPr>
              <w:t>Повторение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5</w:t>
            </w:r>
          </w:p>
        </w:tc>
        <w:tc>
          <w:tcPr>
            <w:tcW w:w="3393" w:type="dxa"/>
          </w:tcPr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  <w:r w:rsidRPr="00D57CF3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1199D" w:rsidRPr="00D57CF3" w:rsidRDefault="00A1199D" w:rsidP="007E41E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1199D" w:rsidRPr="00D57CF3" w:rsidTr="007E41EA">
        <w:trPr>
          <w:trHeight w:val="111"/>
        </w:trPr>
        <w:tc>
          <w:tcPr>
            <w:tcW w:w="732" w:type="dxa"/>
          </w:tcPr>
          <w:p w:rsidR="00A1199D" w:rsidRPr="00D57CF3" w:rsidRDefault="00A1199D" w:rsidP="007E41EA">
            <w:pPr>
              <w:pStyle w:val="Default"/>
              <w:ind w:left="45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  <w:r w:rsidRPr="00D57CF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45" w:type="dxa"/>
          </w:tcPr>
          <w:p w:rsidR="00A1199D" w:rsidRPr="00D57CF3" w:rsidRDefault="00A1199D" w:rsidP="007E41EA">
            <w:pPr>
              <w:pStyle w:val="Default"/>
              <w:jc w:val="center"/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136</w:t>
            </w:r>
          </w:p>
        </w:tc>
        <w:tc>
          <w:tcPr>
            <w:tcW w:w="3393" w:type="dxa"/>
          </w:tcPr>
          <w:p w:rsidR="00A1199D" w:rsidRDefault="00A1199D" w:rsidP="007E41EA">
            <w:pPr>
              <w:pStyle w:val="Default"/>
              <w:tabs>
                <w:tab w:val="right" w:pos="3177"/>
              </w:tabs>
              <w:rPr>
                <w:sz w:val="22"/>
                <w:szCs w:val="22"/>
              </w:rPr>
            </w:pPr>
            <w:r w:rsidRPr="00D57CF3">
              <w:rPr>
                <w:sz w:val="22"/>
                <w:szCs w:val="22"/>
              </w:rPr>
              <w:t>В том числе КР: 13</w:t>
            </w:r>
            <w:r>
              <w:rPr>
                <w:sz w:val="22"/>
                <w:szCs w:val="22"/>
              </w:rPr>
              <w:tab/>
            </w:r>
          </w:p>
          <w:p w:rsidR="00A1199D" w:rsidRDefault="00A1199D" w:rsidP="007E41EA">
            <w:pPr>
              <w:pStyle w:val="Default"/>
              <w:tabs>
                <w:tab w:val="right" w:pos="3177"/>
              </w:tabs>
              <w:rPr>
                <w:sz w:val="22"/>
                <w:szCs w:val="22"/>
              </w:rPr>
            </w:pPr>
          </w:p>
          <w:p w:rsidR="00A1199D" w:rsidRDefault="00A1199D" w:rsidP="007E41EA">
            <w:pPr>
              <w:pStyle w:val="Default"/>
              <w:tabs>
                <w:tab w:val="right" w:pos="3177"/>
              </w:tabs>
              <w:rPr>
                <w:sz w:val="22"/>
                <w:szCs w:val="22"/>
              </w:rPr>
            </w:pPr>
          </w:p>
          <w:p w:rsidR="00A1199D" w:rsidRPr="00D57CF3" w:rsidRDefault="00A1199D" w:rsidP="007E41EA">
            <w:pPr>
              <w:pStyle w:val="Default"/>
              <w:tabs>
                <w:tab w:val="right" w:pos="317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99D" w:rsidRDefault="00A1199D" w:rsidP="007E41EA">
            <w:pPr>
              <w:pStyle w:val="Default"/>
              <w:rPr>
                <w:sz w:val="22"/>
                <w:szCs w:val="22"/>
              </w:rPr>
            </w:pPr>
          </w:p>
          <w:p w:rsidR="00A1199D" w:rsidRPr="00D57CF3" w:rsidRDefault="00A1199D" w:rsidP="007E41E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199D" w:rsidRDefault="00A1199D" w:rsidP="00A1199D">
      <w:pPr>
        <w:pStyle w:val="Default"/>
        <w:rPr>
          <w:b/>
          <w:bCs/>
          <w:sz w:val="22"/>
          <w:szCs w:val="22"/>
        </w:rPr>
      </w:pPr>
    </w:p>
    <w:p w:rsidR="00A1199D" w:rsidRDefault="00A1199D" w:rsidP="00A1199D"/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1199D" w:rsidRDefault="00A1199D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1199D" w:rsidRDefault="00A1199D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1199D" w:rsidRDefault="00A1199D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1199D" w:rsidRDefault="00782A78" w:rsidP="00A1199D">
      <w:pPr>
        <w:pStyle w:val="Default"/>
        <w:jc w:val="center"/>
        <w:rPr>
          <w:b/>
          <w:bCs/>
          <w:sz w:val="28"/>
          <w:szCs w:val="28"/>
        </w:rPr>
      </w:pPr>
      <w:r w:rsidRPr="00C914A5">
        <w:rPr>
          <w:b/>
          <w:bCs/>
          <w:sz w:val="28"/>
          <w:szCs w:val="28"/>
          <w:highlight w:val="yellow"/>
        </w:rPr>
        <w:t>«Геометрия»10 класс (</w:t>
      </w:r>
      <w:r>
        <w:rPr>
          <w:b/>
          <w:bCs/>
          <w:sz w:val="28"/>
          <w:szCs w:val="28"/>
          <w:highlight w:val="yellow"/>
        </w:rPr>
        <w:t>68</w:t>
      </w:r>
      <w:r w:rsidRPr="00C914A5">
        <w:rPr>
          <w:b/>
          <w:bCs/>
          <w:sz w:val="28"/>
          <w:szCs w:val="28"/>
          <w:highlight w:val="yellow"/>
        </w:rPr>
        <w:t xml:space="preserve"> ч)</w:t>
      </w:r>
    </w:p>
    <w:p w:rsidR="00782A78" w:rsidRPr="00B82B10" w:rsidRDefault="00782A78" w:rsidP="00782A78">
      <w:pPr>
        <w:pStyle w:val="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67B3" w:rsidRDefault="003C67B3" w:rsidP="003C67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Некоторые сведения из планиметрии (12 ч)</w:t>
      </w:r>
    </w:p>
    <w:p w:rsidR="003C67B3" w:rsidRDefault="003C67B3" w:rsidP="003C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</w:rPr>
        <w:t>Элементы и виды треугольников. Вписанная, описанная и вневписанная окружности. Элементы и виды</w:t>
      </w:r>
      <w:r>
        <w:rPr>
          <w:rFonts w:ascii="Times New Roman" w:hAnsi="Times New Roman"/>
        </w:rPr>
        <w:t xml:space="preserve"> </w:t>
      </w:r>
      <w:r w:rsidRPr="00C03B01">
        <w:rPr>
          <w:rFonts w:ascii="Times New Roman" w:hAnsi="Times New Roman"/>
        </w:rPr>
        <w:t xml:space="preserve">четырехугольников. Условия </w:t>
      </w:r>
      <w:proofErr w:type="spellStart"/>
      <w:r w:rsidRPr="00C03B01">
        <w:rPr>
          <w:rFonts w:ascii="Times New Roman" w:hAnsi="Times New Roman"/>
        </w:rPr>
        <w:t>вписания</w:t>
      </w:r>
      <w:proofErr w:type="spellEnd"/>
      <w:r w:rsidRPr="00C03B01">
        <w:rPr>
          <w:rFonts w:ascii="Times New Roman" w:hAnsi="Times New Roman"/>
        </w:rPr>
        <w:t xml:space="preserve"> и описания окружности</w:t>
      </w:r>
      <w:r>
        <w:rPr>
          <w:rFonts w:ascii="Times New Roman" w:hAnsi="Times New Roman"/>
        </w:rPr>
        <w:t xml:space="preserve">. Решение треугольников. Теоремы </w:t>
      </w:r>
      <w:proofErr w:type="spellStart"/>
      <w:r>
        <w:rPr>
          <w:rFonts w:ascii="Times New Roman" w:hAnsi="Times New Roman"/>
        </w:rPr>
        <w:t>Чевы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Менелая</w:t>
      </w:r>
      <w:proofErr w:type="spellEnd"/>
      <w:r w:rsidRPr="003C67B3">
        <w:rPr>
          <w:rFonts w:ascii="Times New Roman" w:hAnsi="Times New Roman"/>
          <w:i/>
          <w:iCs/>
        </w:rPr>
        <w:t xml:space="preserve"> </w:t>
      </w:r>
    </w:p>
    <w:p w:rsidR="003C67B3" w:rsidRDefault="003C67B3" w:rsidP="003C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Default="003C67B3" w:rsidP="003C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 xml:space="preserve">Обучающийся </w:t>
      </w:r>
      <w:r w:rsidR="00A1199D">
        <w:rPr>
          <w:rFonts w:ascii="Times New Roman" w:hAnsi="Times New Roman"/>
          <w:i/>
          <w:iCs/>
        </w:rPr>
        <w:t>научится</w:t>
      </w:r>
      <w:r>
        <w:rPr>
          <w:rFonts w:ascii="Times New Roman" w:hAnsi="Times New Roman"/>
          <w:i/>
          <w:iCs/>
        </w:rPr>
        <w:t>:</w:t>
      </w:r>
    </w:p>
    <w:p w:rsidR="003C67B3" w:rsidRDefault="003C67B3" w:rsidP="003C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Решать задачи на применение теорем синусов и косинусов.</w:t>
      </w:r>
      <w:r w:rsidR="00A1199D">
        <w:rPr>
          <w:rFonts w:ascii="Times New Roman" w:hAnsi="Times New Roman"/>
          <w:i/>
          <w:iCs/>
        </w:rPr>
        <w:t xml:space="preserve"> Ознакомиться</w:t>
      </w:r>
      <w:r w:rsidR="00A1199D" w:rsidRPr="00A1199D">
        <w:rPr>
          <w:rFonts w:ascii="Times New Roman" w:hAnsi="Times New Roman"/>
          <w:i/>
          <w:iCs/>
        </w:rPr>
        <w:t xml:space="preserve"> </w:t>
      </w:r>
      <w:r w:rsidR="00A1199D">
        <w:rPr>
          <w:rFonts w:ascii="Times New Roman" w:hAnsi="Times New Roman"/>
          <w:i/>
          <w:iCs/>
        </w:rPr>
        <w:t xml:space="preserve">с теоремами </w:t>
      </w:r>
      <w:proofErr w:type="spellStart"/>
      <w:r w:rsidR="00A1199D">
        <w:rPr>
          <w:rFonts w:ascii="Times New Roman" w:hAnsi="Times New Roman"/>
          <w:i/>
          <w:iCs/>
        </w:rPr>
        <w:t>Чевы</w:t>
      </w:r>
      <w:proofErr w:type="spellEnd"/>
      <w:r w:rsidR="00A1199D">
        <w:rPr>
          <w:rFonts w:ascii="Times New Roman" w:hAnsi="Times New Roman"/>
          <w:i/>
          <w:iCs/>
        </w:rPr>
        <w:t xml:space="preserve"> и </w:t>
      </w:r>
      <w:proofErr w:type="spellStart"/>
      <w:r w:rsidR="00A1199D">
        <w:rPr>
          <w:rFonts w:ascii="Times New Roman" w:hAnsi="Times New Roman"/>
          <w:i/>
          <w:iCs/>
        </w:rPr>
        <w:t>Менелая</w:t>
      </w:r>
      <w:proofErr w:type="spellEnd"/>
      <w:r w:rsidR="00A1199D">
        <w:rPr>
          <w:rFonts w:ascii="Times New Roman" w:hAnsi="Times New Roman"/>
          <w:i/>
          <w:iCs/>
        </w:rPr>
        <w:t xml:space="preserve"> </w:t>
      </w:r>
    </w:p>
    <w:p w:rsidR="003C67B3" w:rsidRPr="003C67B3" w:rsidRDefault="003C67B3" w:rsidP="003C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B01">
        <w:rPr>
          <w:rFonts w:ascii="Times New Roman" w:hAnsi="Times New Roman"/>
          <w:b/>
          <w:bCs/>
        </w:rPr>
        <w:t>Введение в стереометрию</w:t>
      </w:r>
      <w:r w:rsidR="003C67B3">
        <w:rPr>
          <w:rFonts w:ascii="Times New Roman" w:hAnsi="Times New Roman"/>
          <w:b/>
          <w:bCs/>
        </w:rPr>
        <w:t xml:space="preserve"> (3</w:t>
      </w:r>
      <w:r>
        <w:rPr>
          <w:rFonts w:ascii="Times New Roman" w:hAnsi="Times New Roman"/>
          <w:b/>
          <w:bCs/>
        </w:rPr>
        <w:t xml:space="preserve"> ч)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 xml:space="preserve"> Аксиомы стереометрии. Следствия из</w:t>
      </w:r>
      <w:r w:rsidR="003C67B3">
        <w:rPr>
          <w:rFonts w:ascii="Times New Roman" w:hAnsi="Times New Roman"/>
        </w:rPr>
        <w:t xml:space="preserve"> </w:t>
      </w:r>
      <w:r w:rsidRPr="00C03B01">
        <w:rPr>
          <w:rFonts w:ascii="Times New Roman" w:hAnsi="Times New Roman"/>
        </w:rPr>
        <w:t>аксиом. Решение задач на применение аксиом стереометрии и их следствий.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научится: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перечислять основные фигуры в пространств</w:t>
      </w:r>
      <w:proofErr w:type="gramStart"/>
      <w:r w:rsidRPr="00C03B01">
        <w:rPr>
          <w:rFonts w:ascii="Times New Roman" w:hAnsi="Times New Roman"/>
        </w:rPr>
        <w:t>е(</w:t>
      </w:r>
      <w:proofErr w:type="gramEnd"/>
      <w:r w:rsidRPr="00C03B01">
        <w:rPr>
          <w:rFonts w:ascii="Times New Roman" w:hAnsi="Times New Roman"/>
        </w:rPr>
        <w:t xml:space="preserve"> точка, прямая, плоскость);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формулировать аксиомы об их взаимном расположении и иллюстри</w:t>
      </w:r>
      <w:r>
        <w:rPr>
          <w:rFonts w:ascii="Times New Roman" w:hAnsi="Times New Roman"/>
        </w:rPr>
        <w:t xml:space="preserve">ровать эти аксиомы примерами из </w:t>
      </w:r>
      <w:r w:rsidRPr="00C03B01">
        <w:rPr>
          <w:rFonts w:ascii="Times New Roman" w:hAnsi="Times New Roman"/>
        </w:rPr>
        <w:t>окружающей обстановки;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применять аксиомы для доказательства утверждений.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proofErr w:type="gramStart"/>
      <w:r w:rsidRPr="00C03B01">
        <w:rPr>
          <w:rFonts w:ascii="Times New Roman" w:hAnsi="Times New Roman"/>
          <w:i/>
          <w:iCs/>
        </w:rPr>
        <w:t>Обучающийся</w:t>
      </w:r>
      <w:proofErr w:type="gramEnd"/>
      <w:r w:rsidRPr="00C03B01">
        <w:rPr>
          <w:rFonts w:ascii="Times New Roman" w:hAnsi="Times New Roman"/>
          <w:i/>
          <w:iCs/>
        </w:rPr>
        <w:t xml:space="preserve"> получит возможность: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углубить и расширить знания о геометрии;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совершенствовать конструктивные навыки;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lastRenderedPageBreak/>
        <w:t>3) строить логическую цепочку рассуждений, делать выводы и умозаключения;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познакомиться с историческими сведениями по теме.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</w:p>
    <w:p w:rsidR="00782A78" w:rsidRPr="00023942" w:rsidRDefault="00782A78" w:rsidP="0078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B01">
        <w:rPr>
          <w:rFonts w:ascii="Times New Roman" w:hAnsi="Times New Roman"/>
          <w:b/>
          <w:bCs/>
        </w:rPr>
        <w:t>Параллельность прямых и плоскостей</w:t>
      </w:r>
      <w:r w:rsidR="003C67B3">
        <w:rPr>
          <w:rFonts w:ascii="Times New Roman" w:hAnsi="Times New Roman"/>
          <w:b/>
          <w:bCs/>
        </w:rPr>
        <w:t xml:space="preserve"> (16</w:t>
      </w:r>
      <w:r>
        <w:rPr>
          <w:rFonts w:ascii="Times New Roman" w:hAnsi="Times New Roman"/>
          <w:b/>
          <w:bCs/>
        </w:rPr>
        <w:t xml:space="preserve"> ч)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03B01">
        <w:rPr>
          <w:rFonts w:ascii="Times New Roman" w:hAnsi="Times New Roman"/>
        </w:rPr>
        <w:t>Параллельные</w:t>
      </w:r>
      <w:proofErr w:type="gramEnd"/>
      <w:r w:rsidRPr="00C03B01">
        <w:rPr>
          <w:rFonts w:ascii="Times New Roman" w:hAnsi="Times New Roman"/>
        </w:rPr>
        <w:t xml:space="preserve"> прямые в пространстве. Параллельность прямой и плоскости. </w:t>
      </w:r>
      <w:proofErr w:type="spellStart"/>
      <w:r w:rsidRPr="00C03B01">
        <w:rPr>
          <w:rFonts w:ascii="Times New Roman" w:hAnsi="Times New Roman"/>
        </w:rPr>
        <w:t>Параллельностьплоскостей</w:t>
      </w:r>
      <w:proofErr w:type="spellEnd"/>
      <w:r w:rsidRPr="00C03B01">
        <w:rPr>
          <w:rFonts w:ascii="Times New Roman" w:hAnsi="Times New Roman"/>
        </w:rPr>
        <w:t xml:space="preserve">. Скрещивающиеся прямые. Угол между </w:t>
      </w:r>
      <w:proofErr w:type="gramStart"/>
      <w:r w:rsidRPr="00C03B01">
        <w:rPr>
          <w:rFonts w:ascii="Times New Roman" w:hAnsi="Times New Roman"/>
        </w:rPr>
        <w:t>прямыми</w:t>
      </w:r>
      <w:proofErr w:type="gramEnd"/>
      <w:r w:rsidRPr="00C03B01">
        <w:rPr>
          <w:rFonts w:ascii="Times New Roman" w:hAnsi="Times New Roman"/>
        </w:rPr>
        <w:t xml:space="preserve"> в пр</w:t>
      </w:r>
      <w:r>
        <w:rPr>
          <w:rFonts w:ascii="Times New Roman" w:hAnsi="Times New Roman"/>
        </w:rPr>
        <w:t xml:space="preserve">остранстве. Угол между прямой и </w:t>
      </w:r>
      <w:r w:rsidRPr="00C03B01">
        <w:rPr>
          <w:rFonts w:ascii="Times New Roman" w:hAnsi="Times New Roman"/>
        </w:rPr>
        <w:t>плоскостью. Тетраэдр и параллелепипед. Сечение многогранников.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научится: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формулировать определение параллельных прямых, п</w:t>
      </w:r>
      <w:r>
        <w:rPr>
          <w:rFonts w:ascii="Times New Roman" w:hAnsi="Times New Roman"/>
        </w:rPr>
        <w:t xml:space="preserve">лоскостей, прямой и плоскости в </w:t>
      </w:r>
      <w:r w:rsidRPr="00C03B01">
        <w:rPr>
          <w:rFonts w:ascii="Times New Roman" w:hAnsi="Times New Roman"/>
        </w:rPr>
        <w:t>пространстве;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доказывать свойства параллельности;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находить объяснение свойств параллельности в окружающем мире;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применять признаки параллельности для установления факта параллельности объектов;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5) строить сечение многогранников, в том числе, используя свойства параллельности;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 xml:space="preserve">6) Объяснять </w:t>
      </w:r>
      <w:proofErr w:type="gramStart"/>
      <w:r w:rsidRPr="00C03B01">
        <w:rPr>
          <w:rFonts w:ascii="Times New Roman" w:hAnsi="Times New Roman"/>
        </w:rPr>
        <w:t>какая</w:t>
      </w:r>
      <w:proofErr w:type="gramEnd"/>
      <w:r w:rsidRPr="00C03B01">
        <w:rPr>
          <w:rFonts w:ascii="Times New Roman" w:hAnsi="Times New Roman"/>
        </w:rPr>
        <w:t xml:space="preserve"> их фигур является тетраэдром, а какая параллел</w:t>
      </w:r>
      <w:r>
        <w:rPr>
          <w:rFonts w:ascii="Times New Roman" w:hAnsi="Times New Roman"/>
        </w:rPr>
        <w:t xml:space="preserve">епипедом, находить и </w:t>
      </w:r>
      <w:r w:rsidRPr="00C03B01">
        <w:rPr>
          <w:rFonts w:ascii="Times New Roman" w:hAnsi="Times New Roman"/>
        </w:rPr>
        <w:t>проговаривать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элементы многогранников, в том числе углы в пространстве.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 xml:space="preserve">7) формулировать определение </w:t>
      </w:r>
      <w:proofErr w:type="gramStart"/>
      <w:r w:rsidRPr="00C03B01">
        <w:rPr>
          <w:rFonts w:ascii="Times New Roman" w:hAnsi="Times New Roman"/>
        </w:rPr>
        <w:t>скрещивающихся</w:t>
      </w:r>
      <w:proofErr w:type="gramEnd"/>
      <w:r w:rsidRPr="00C03B01">
        <w:rPr>
          <w:rFonts w:ascii="Times New Roman" w:hAnsi="Times New Roman"/>
        </w:rPr>
        <w:t xml:space="preserve"> прямых,</w:t>
      </w:r>
      <w:r>
        <w:rPr>
          <w:rFonts w:ascii="Times New Roman" w:hAnsi="Times New Roman"/>
        </w:rPr>
        <w:t xml:space="preserve"> строить скрещивающиеся прямые, </w:t>
      </w:r>
      <w:r w:rsidRPr="00C03B01">
        <w:rPr>
          <w:rFonts w:ascii="Times New Roman" w:hAnsi="Times New Roman"/>
        </w:rPr>
        <w:t>формулировать и доказывать свойства и признаки скрещивающихся прямых.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proofErr w:type="gramStart"/>
      <w:r w:rsidRPr="00C03B01">
        <w:rPr>
          <w:rFonts w:ascii="Times New Roman" w:hAnsi="Times New Roman"/>
          <w:i/>
          <w:iCs/>
        </w:rPr>
        <w:t>Обучающийся</w:t>
      </w:r>
      <w:proofErr w:type="gramEnd"/>
      <w:r w:rsidRPr="00C03B01">
        <w:rPr>
          <w:rFonts w:ascii="Times New Roman" w:hAnsi="Times New Roman"/>
          <w:i/>
          <w:iCs/>
        </w:rPr>
        <w:t xml:space="preserve"> получит возможность: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иллюстрировать свойства и признаки на моделях;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осуществлять контроль и самоконтроль, находить свои ошибки;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использовать компьютерные технологии для построения сечений многогранников;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строить логическую цепочку рассуждений, делать выводы и умозаключения.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/>
        </w:rPr>
      </w:pPr>
    </w:p>
    <w:p w:rsidR="00782A78" w:rsidRPr="00770C9E" w:rsidRDefault="00782A78" w:rsidP="00782A78">
      <w:pPr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b/>
          <w:b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B01">
        <w:rPr>
          <w:rFonts w:ascii="Times New Roman" w:hAnsi="Times New Roman"/>
          <w:b/>
          <w:bCs/>
        </w:rPr>
        <w:t>Перпендикулярность прямых и плоскостей.</w:t>
      </w:r>
      <w:r w:rsidR="003C67B3">
        <w:rPr>
          <w:rFonts w:ascii="Times New Roman" w:hAnsi="Times New Roman"/>
          <w:b/>
          <w:bCs/>
        </w:rPr>
        <w:t xml:space="preserve"> (17</w:t>
      </w:r>
      <w:r>
        <w:rPr>
          <w:rFonts w:ascii="Times New Roman" w:hAnsi="Times New Roman"/>
          <w:b/>
          <w:bCs/>
        </w:rPr>
        <w:t xml:space="preserve"> ч)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03B01">
        <w:rPr>
          <w:rFonts w:ascii="Times New Roman" w:hAnsi="Times New Roman"/>
        </w:rPr>
        <w:t>Перпендикулярные</w:t>
      </w:r>
      <w:proofErr w:type="gramEnd"/>
      <w:r w:rsidRPr="00C03B01">
        <w:rPr>
          <w:rFonts w:ascii="Times New Roman" w:hAnsi="Times New Roman"/>
        </w:rPr>
        <w:t xml:space="preserve"> прямые в пространстве. Признак перпендикулярности прямой и плоскости. Теорема о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трех перпендикулярах. Расстояния в пространстве. Угол между прямой и плоскостью. Двугранный угол.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Признак перпендикулярности плоскостей. Прямоугольный параллелепипед.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научится: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формулировать определение перпендикулярных прямых, плоскостей, прямой и плоскости;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формулировать и доказывать свойства перпендикулярности геометрических объектов;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формулировать и доказывать признаки перпендикулярности геометрических объектов;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объяснять понятия наклонной, проекции наклонной и перпендикуляра, и</w:t>
      </w:r>
      <w:r>
        <w:rPr>
          <w:rFonts w:ascii="Times New Roman" w:hAnsi="Times New Roman"/>
        </w:rPr>
        <w:t xml:space="preserve">спользуя в том числе, наглядные </w:t>
      </w:r>
      <w:r w:rsidRPr="00C03B01">
        <w:rPr>
          <w:rFonts w:ascii="Times New Roman" w:hAnsi="Times New Roman"/>
        </w:rPr>
        <w:t>пособия;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5) формулировать и применять теорему о трех перпендикулярах;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6) формулировать определение двугранного угла, строить двугранный угол</w:t>
      </w:r>
      <w:r>
        <w:rPr>
          <w:rFonts w:ascii="Times New Roman" w:hAnsi="Times New Roman"/>
        </w:rPr>
        <w:t xml:space="preserve">, применять понятие двугранного </w:t>
      </w:r>
      <w:r w:rsidRPr="00C03B01">
        <w:rPr>
          <w:rFonts w:ascii="Times New Roman" w:hAnsi="Times New Roman"/>
        </w:rPr>
        <w:t>угла при решении задач;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7) строить расстояния между объектами в пространстве и вычислять их.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proofErr w:type="gramStart"/>
      <w:r w:rsidRPr="00C03B01">
        <w:rPr>
          <w:rFonts w:ascii="Times New Roman" w:hAnsi="Times New Roman"/>
          <w:i/>
          <w:iCs/>
        </w:rPr>
        <w:t>Обучающийся</w:t>
      </w:r>
      <w:proofErr w:type="gramEnd"/>
      <w:r w:rsidRPr="00C03B01">
        <w:rPr>
          <w:rFonts w:ascii="Times New Roman" w:hAnsi="Times New Roman"/>
          <w:i/>
          <w:iCs/>
        </w:rPr>
        <w:t xml:space="preserve"> получит возможность: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  <w:r w:rsidRPr="00C03B01">
        <w:rPr>
          <w:rFonts w:ascii="Times New Roman" w:hAnsi="Times New Roman"/>
        </w:rPr>
        <w:lastRenderedPageBreak/>
        <w:t>1) использовать КТ для наглядности изучаемого материала;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применять полученные знания для решения задач профильного экзамена;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строить логическую цепочку рассуждений, делать выводы и умо</w:t>
      </w:r>
      <w:r>
        <w:rPr>
          <w:rFonts w:ascii="Times New Roman" w:hAnsi="Times New Roman"/>
        </w:rPr>
        <w:t xml:space="preserve">заключения, приводить примеры и </w:t>
      </w:r>
      <w:proofErr w:type="spellStart"/>
      <w:r w:rsidRPr="00C03B01">
        <w:rPr>
          <w:rFonts w:ascii="Times New Roman" w:hAnsi="Times New Roman"/>
        </w:rPr>
        <w:t>контрпримеры</w:t>
      </w:r>
      <w:proofErr w:type="spellEnd"/>
      <w:r w:rsidRPr="00C03B01">
        <w:rPr>
          <w:rFonts w:ascii="Times New Roman" w:hAnsi="Times New Roman"/>
        </w:rPr>
        <w:t>;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решать задачи смежных дисциплин, с использованием фактов стереометрии.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B01">
        <w:rPr>
          <w:rFonts w:ascii="Times New Roman" w:hAnsi="Times New Roman"/>
          <w:b/>
          <w:bCs/>
        </w:rPr>
        <w:t>Многогранники</w:t>
      </w:r>
      <w:r w:rsidR="003C67B3">
        <w:rPr>
          <w:rFonts w:ascii="Times New Roman" w:hAnsi="Times New Roman"/>
          <w:b/>
          <w:bCs/>
        </w:rPr>
        <w:t xml:space="preserve"> (14 </w:t>
      </w:r>
      <w:r>
        <w:rPr>
          <w:rFonts w:ascii="Times New Roman" w:hAnsi="Times New Roman"/>
          <w:b/>
          <w:bCs/>
        </w:rPr>
        <w:t xml:space="preserve"> ч)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Понятие многогранника. Призма. Площадь поверхности призмы. Пирамида. Правильная и усеченная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пирамида. Площадь поверхности пирамиды. Правильные многогранники.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научится: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формулировать определение призмы и пирамиды, называть элементы многогранников;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строить углы, плоскости, расстояния в многогранниках;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использовать свойства и факты многогранников при решении задач;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использовать формулы объемов, боковой поверхности, полной поверхности многогранников в задачах;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5) объяснять симметрию многогранника,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6) формулировать определение правильного многогранника, доказывать</w:t>
      </w:r>
      <w:r>
        <w:rPr>
          <w:rFonts w:ascii="Times New Roman" w:hAnsi="Times New Roman"/>
        </w:rPr>
        <w:t xml:space="preserve">, что не существует правильного </w:t>
      </w:r>
      <w:r w:rsidRPr="00C03B01">
        <w:rPr>
          <w:rFonts w:ascii="Times New Roman" w:hAnsi="Times New Roman"/>
        </w:rPr>
        <w:t xml:space="preserve">многогранника при </w:t>
      </w:r>
      <w:proofErr w:type="spellStart"/>
      <w:r w:rsidRPr="00C03B01">
        <w:rPr>
          <w:rFonts w:ascii="Times New Roman" w:hAnsi="Times New Roman"/>
          <w:i/>
          <w:iCs/>
        </w:rPr>
        <w:t>n</w:t>
      </w:r>
      <w:proofErr w:type="spellEnd"/>
      <w:r w:rsidRPr="00C03B0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≥</w:t>
      </w:r>
      <w:r w:rsidRPr="00C03B01">
        <w:rPr>
          <w:rFonts w:ascii="Times New Roman" w:hAnsi="Times New Roman"/>
        </w:rPr>
        <w:t xml:space="preserve"> 6 .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proofErr w:type="gramStart"/>
      <w:r w:rsidRPr="00C03B01">
        <w:rPr>
          <w:rFonts w:ascii="Times New Roman" w:hAnsi="Times New Roman"/>
          <w:i/>
          <w:iCs/>
        </w:rPr>
        <w:t>Обучающийся</w:t>
      </w:r>
      <w:proofErr w:type="gramEnd"/>
      <w:r w:rsidRPr="00C03B01">
        <w:rPr>
          <w:rFonts w:ascii="Times New Roman" w:hAnsi="Times New Roman"/>
          <w:i/>
          <w:iCs/>
        </w:rPr>
        <w:t xml:space="preserve"> получит возможность: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использовать КТ для наглядности изучаемого материала;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применять полученные знания для решения задач профильного экзамена;</w:t>
      </w:r>
    </w:p>
    <w:p w:rsidR="00782A78" w:rsidRPr="00C03B01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строить логическую цепочку рассуждений, делать выводы и умо</w:t>
      </w:r>
      <w:r>
        <w:rPr>
          <w:rFonts w:ascii="Times New Roman" w:hAnsi="Times New Roman"/>
        </w:rPr>
        <w:t xml:space="preserve">заключения, приводить примеры и </w:t>
      </w:r>
      <w:proofErr w:type="spellStart"/>
      <w:r w:rsidRPr="00C03B01">
        <w:rPr>
          <w:rFonts w:ascii="Times New Roman" w:hAnsi="Times New Roman"/>
        </w:rPr>
        <w:t>контрпримеры</w:t>
      </w:r>
      <w:proofErr w:type="spellEnd"/>
      <w:r w:rsidRPr="00C03B01">
        <w:rPr>
          <w:rFonts w:ascii="Times New Roman" w:hAnsi="Times New Roman"/>
        </w:rPr>
        <w:t>;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решать задачи смежных дисциплин, с использо</w:t>
      </w:r>
      <w:r>
        <w:rPr>
          <w:rFonts w:ascii="Times New Roman" w:hAnsi="Times New Roman"/>
        </w:rPr>
        <w:t>ванием свойств многогранников.</w:t>
      </w:r>
    </w:p>
    <w:p w:rsidR="00782A78" w:rsidRDefault="00782A78" w:rsidP="00782A78">
      <w:pPr>
        <w:autoSpaceDE w:val="0"/>
        <w:autoSpaceDN w:val="0"/>
        <w:adjustRightInd w:val="0"/>
        <w:spacing w:after="0" w:line="240" w:lineRule="auto"/>
        <w:ind w:firstLine="993"/>
      </w:pPr>
    </w:p>
    <w:p w:rsidR="00782A78" w:rsidRPr="00090047" w:rsidRDefault="003C67B3" w:rsidP="00A1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повторение. (6</w:t>
      </w:r>
      <w:r w:rsidR="00782A78">
        <w:rPr>
          <w:rFonts w:ascii="Times New Roman" w:hAnsi="Times New Roman"/>
          <w:b/>
        </w:rPr>
        <w:t xml:space="preserve"> ч)</w:t>
      </w:r>
    </w:p>
    <w:p w:rsidR="00782A78" w:rsidRDefault="00782A78" w:rsidP="00782A7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1199D" w:rsidRDefault="00A1199D" w:rsidP="00A119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по геометрии</w:t>
      </w:r>
    </w:p>
    <w:p w:rsidR="00A1199D" w:rsidRDefault="00A1199D" w:rsidP="00A1199D">
      <w:pPr>
        <w:pStyle w:val="Default"/>
        <w:ind w:left="454"/>
        <w:rPr>
          <w:b/>
          <w:bCs/>
          <w:sz w:val="28"/>
          <w:szCs w:val="28"/>
        </w:rPr>
      </w:pPr>
    </w:p>
    <w:p w:rsidR="00A1199D" w:rsidRDefault="00A1199D" w:rsidP="00A1199D">
      <w:pPr>
        <w:pStyle w:val="Default"/>
      </w:pP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49"/>
        <w:gridCol w:w="567"/>
        <w:gridCol w:w="2835"/>
        <w:gridCol w:w="1579"/>
      </w:tblGrid>
      <w:tr w:rsidR="00A1199D" w:rsidTr="007E41EA">
        <w:trPr>
          <w:trHeight w:val="801"/>
          <w:jc w:val="center"/>
        </w:trPr>
        <w:tc>
          <w:tcPr>
            <w:tcW w:w="709" w:type="dxa"/>
          </w:tcPr>
          <w:p w:rsidR="00A1199D" w:rsidRPr="00AB7ACE" w:rsidRDefault="00A1199D" w:rsidP="007E41EA">
            <w:pPr>
              <w:pStyle w:val="Default"/>
              <w:ind w:left="153"/>
              <w:jc w:val="center"/>
            </w:pPr>
            <w:r w:rsidRPr="00AB7ACE">
              <w:rPr>
                <w:b/>
                <w:bCs/>
              </w:rPr>
              <w:t>№</w:t>
            </w:r>
          </w:p>
          <w:p w:rsidR="00A1199D" w:rsidRPr="00AB7ACE" w:rsidRDefault="00A1199D" w:rsidP="007E41EA">
            <w:pPr>
              <w:pStyle w:val="Default"/>
              <w:ind w:left="153"/>
              <w:jc w:val="center"/>
            </w:pPr>
            <w:proofErr w:type="spellStart"/>
            <w:proofErr w:type="gramStart"/>
            <w:r w:rsidRPr="00AB7ACE">
              <w:rPr>
                <w:b/>
                <w:bCs/>
              </w:rPr>
              <w:t>п</w:t>
            </w:r>
            <w:proofErr w:type="spellEnd"/>
            <w:proofErr w:type="gramEnd"/>
            <w:r w:rsidRPr="00AB7ACE">
              <w:rPr>
                <w:b/>
                <w:bCs/>
              </w:rPr>
              <w:t>/</w:t>
            </w:r>
            <w:proofErr w:type="spellStart"/>
            <w:r w:rsidRPr="00AB7AC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49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разделов (или тем)</w:t>
            </w:r>
          </w:p>
        </w:tc>
        <w:tc>
          <w:tcPr>
            <w:tcW w:w="567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часов</w:t>
            </w:r>
          </w:p>
        </w:tc>
        <w:tc>
          <w:tcPr>
            <w:tcW w:w="2835" w:type="dxa"/>
          </w:tcPr>
          <w:p w:rsidR="00A1199D" w:rsidRPr="00AB7ACE" w:rsidRDefault="00A1199D" w:rsidP="007E41EA">
            <w:pPr>
              <w:pStyle w:val="Default"/>
              <w:jc w:val="center"/>
            </w:pPr>
            <w:r w:rsidRPr="00AB7ACE">
              <w:rPr>
                <w:b/>
                <w:bCs/>
              </w:rPr>
              <w:t>Контроль знаний</w:t>
            </w:r>
          </w:p>
        </w:tc>
        <w:tc>
          <w:tcPr>
            <w:tcW w:w="1579" w:type="dxa"/>
          </w:tcPr>
          <w:p w:rsidR="00A1199D" w:rsidRDefault="00A1199D" w:rsidP="007E41EA">
            <w:pPr>
              <w:pStyle w:val="Default"/>
              <w:jc w:val="center"/>
              <w:rPr>
                <w:b/>
              </w:rPr>
            </w:pPr>
            <w:r w:rsidRPr="003032E8">
              <w:rPr>
                <w:b/>
              </w:rPr>
              <w:t>Дата проведения</w:t>
            </w:r>
          </w:p>
          <w:p w:rsidR="00A1199D" w:rsidRPr="00AB7ACE" w:rsidRDefault="00A1199D" w:rsidP="007E41EA">
            <w:pPr>
              <w:pStyle w:val="Default"/>
              <w:jc w:val="center"/>
            </w:pPr>
            <w:r>
              <w:rPr>
                <w:b/>
              </w:rPr>
              <w:t>КР</w:t>
            </w:r>
          </w:p>
        </w:tc>
      </w:tr>
      <w:tr w:rsidR="00A1199D" w:rsidTr="007E41EA">
        <w:trPr>
          <w:trHeight w:val="529"/>
          <w:jc w:val="center"/>
        </w:trPr>
        <w:tc>
          <w:tcPr>
            <w:tcW w:w="709" w:type="dxa"/>
          </w:tcPr>
          <w:p w:rsidR="00A1199D" w:rsidRPr="00AB7ACE" w:rsidRDefault="00A1199D" w:rsidP="00A1199D">
            <w:pPr>
              <w:pStyle w:val="Default"/>
              <w:numPr>
                <w:ilvl w:val="0"/>
                <w:numId w:val="47"/>
              </w:numPr>
            </w:pPr>
          </w:p>
        </w:tc>
        <w:tc>
          <w:tcPr>
            <w:tcW w:w="344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Некоторые сведения из планиметрии</w:t>
            </w:r>
          </w:p>
          <w:p w:rsidR="00A1199D" w:rsidRDefault="00A1199D" w:rsidP="007E41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835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</w:tr>
      <w:tr w:rsidR="00A1199D" w:rsidTr="007E41EA">
        <w:trPr>
          <w:trHeight w:val="529"/>
          <w:jc w:val="center"/>
        </w:trPr>
        <w:tc>
          <w:tcPr>
            <w:tcW w:w="709" w:type="dxa"/>
          </w:tcPr>
          <w:p w:rsidR="00A1199D" w:rsidRPr="00AB7ACE" w:rsidRDefault="00A1199D" w:rsidP="00A1199D">
            <w:pPr>
              <w:pStyle w:val="Default"/>
              <w:numPr>
                <w:ilvl w:val="0"/>
                <w:numId w:val="47"/>
              </w:numPr>
            </w:pPr>
          </w:p>
        </w:tc>
        <w:tc>
          <w:tcPr>
            <w:tcW w:w="3449" w:type="dxa"/>
          </w:tcPr>
          <w:p w:rsidR="00A1199D" w:rsidRDefault="00A1199D" w:rsidP="007E41E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Введение. Аксиомы стереометрии и их следствия</w:t>
            </w:r>
          </w:p>
        </w:tc>
        <w:tc>
          <w:tcPr>
            <w:tcW w:w="567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</w:tr>
      <w:tr w:rsidR="00A1199D" w:rsidTr="007E41EA">
        <w:trPr>
          <w:trHeight w:val="1216"/>
          <w:jc w:val="center"/>
        </w:trPr>
        <w:tc>
          <w:tcPr>
            <w:tcW w:w="709" w:type="dxa"/>
          </w:tcPr>
          <w:p w:rsidR="00A1199D" w:rsidRPr="00AB7ACE" w:rsidRDefault="00A1199D" w:rsidP="00A1199D">
            <w:pPr>
              <w:pStyle w:val="Default"/>
              <w:numPr>
                <w:ilvl w:val="0"/>
                <w:numId w:val="47"/>
              </w:numPr>
            </w:pPr>
          </w:p>
        </w:tc>
        <w:tc>
          <w:tcPr>
            <w:tcW w:w="344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Глава I. Параллельность прямых и плоскостей </w:t>
            </w:r>
          </w:p>
        </w:tc>
        <w:tc>
          <w:tcPr>
            <w:tcW w:w="567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835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 w:rsidRPr="00AB7ACE">
              <w:rPr>
                <w:b/>
                <w:sz w:val="23"/>
                <w:szCs w:val="23"/>
              </w:rPr>
              <w:t>Контрольная работа №1</w:t>
            </w:r>
            <w:r>
              <w:rPr>
                <w:sz w:val="23"/>
                <w:szCs w:val="23"/>
              </w:rPr>
              <w:t xml:space="preserve"> по теме: «Параллельность </w:t>
            </w:r>
            <w:proofErr w:type="gramStart"/>
            <w:r>
              <w:rPr>
                <w:sz w:val="23"/>
                <w:szCs w:val="23"/>
              </w:rPr>
              <w:t>прямых</w:t>
            </w:r>
            <w:proofErr w:type="gramEnd"/>
            <w:r>
              <w:rPr>
                <w:sz w:val="23"/>
                <w:szCs w:val="23"/>
              </w:rPr>
              <w:t xml:space="preserve"> в пространстве».</w:t>
            </w:r>
          </w:p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 w:rsidRPr="00AB7ACE">
              <w:rPr>
                <w:b/>
                <w:sz w:val="23"/>
                <w:szCs w:val="23"/>
              </w:rPr>
              <w:t>Контрольная работа №2</w:t>
            </w:r>
            <w:r>
              <w:rPr>
                <w:sz w:val="23"/>
                <w:szCs w:val="23"/>
              </w:rPr>
              <w:t xml:space="preserve"> по теме «Параллельность плоскостей». </w:t>
            </w:r>
          </w:p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</w:tr>
      <w:tr w:rsidR="00A1199D" w:rsidTr="007E41EA">
        <w:trPr>
          <w:trHeight w:val="941"/>
          <w:jc w:val="center"/>
        </w:trPr>
        <w:tc>
          <w:tcPr>
            <w:tcW w:w="709" w:type="dxa"/>
          </w:tcPr>
          <w:p w:rsidR="00A1199D" w:rsidRPr="00AB7ACE" w:rsidRDefault="00A1199D" w:rsidP="00A1199D">
            <w:pPr>
              <w:pStyle w:val="Default"/>
              <w:numPr>
                <w:ilvl w:val="0"/>
                <w:numId w:val="47"/>
              </w:numPr>
            </w:pPr>
          </w:p>
        </w:tc>
        <w:tc>
          <w:tcPr>
            <w:tcW w:w="344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Глава II. Перпендикулярность прямых и плоскостей </w:t>
            </w:r>
          </w:p>
        </w:tc>
        <w:tc>
          <w:tcPr>
            <w:tcW w:w="567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835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 w:rsidRPr="00AB7ACE">
              <w:rPr>
                <w:b/>
                <w:sz w:val="23"/>
                <w:szCs w:val="23"/>
              </w:rPr>
              <w:t>Контрольная работа № 3</w:t>
            </w:r>
            <w:r>
              <w:rPr>
                <w:sz w:val="23"/>
                <w:szCs w:val="23"/>
              </w:rPr>
              <w:t xml:space="preserve"> по теме ««Перпендикулярность прямых и плоскостей» </w:t>
            </w:r>
          </w:p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</w:tr>
      <w:tr w:rsidR="00A1199D" w:rsidTr="007E41EA">
        <w:trPr>
          <w:trHeight w:val="526"/>
          <w:jc w:val="center"/>
        </w:trPr>
        <w:tc>
          <w:tcPr>
            <w:tcW w:w="709" w:type="dxa"/>
          </w:tcPr>
          <w:p w:rsidR="00A1199D" w:rsidRPr="00AB7ACE" w:rsidRDefault="00A1199D" w:rsidP="00A1199D">
            <w:pPr>
              <w:pStyle w:val="Default"/>
              <w:numPr>
                <w:ilvl w:val="0"/>
                <w:numId w:val="47"/>
              </w:numPr>
            </w:pPr>
          </w:p>
        </w:tc>
        <w:tc>
          <w:tcPr>
            <w:tcW w:w="344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Глава III. Многогранники </w:t>
            </w:r>
          </w:p>
        </w:tc>
        <w:tc>
          <w:tcPr>
            <w:tcW w:w="567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835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 w:rsidRPr="00AB7ACE">
              <w:rPr>
                <w:b/>
                <w:sz w:val="23"/>
                <w:szCs w:val="23"/>
              </w:rPr>
              <w:t>Контрольная работа № 4</w:t>
            </w:r>
            <w:r>
              <w:rPr>
                <w:sz w:val="23"/>
                <w:szCs w:val="23"/>
              </w:rPr>
              <w:t xml:space="preserve"> по теме «Многогранники» </w:t>
            </w:r>
          </w:p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</w:tr>
      <w:tr w:rsidR="00A1199D" w:rsidTr="007E41EA">
        <w:trPr>
          <w:trHeight w:val="391"/>
          <w:jc w:val="center"/>
        </w:trPr>
        <w:tc>
          <w:tcPr>
            <w:tcW w:w="709" w:type="dxa"/>
          </w:tcPr>
          <w:p w:rsidR="00A1199D" w:rsidRPr="00AB7ACE" w:rsidRDefault="00A1199D" w:rsidP="00A1199D">
            <w:pPr>
              <w:pStyle w:val="Default"/>
              <w:numPr>
                <w:ilvl w:val="0"/>
                <w:numId w:val="47"/>
              </w:numPr>
            </w:pPr>
          </w:p>
        </w:tc>
        <w:tc>
          <w:tcPr>
            <w:tcW w:w="344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Заключительное повторение тем геометрии 10 класса </w:t>
            </w:r>
          </w:p>
        </w:tc>
        <w:tc>
          <w:tcPr>
            <w:tcW w:w="567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</w:tcPr>
          <w:p w:rsidR="00A1199D" w:rsidRPr="00AB7ACE" w:rsidRDefault="00A1199D" w:rsidP="007E41EA">
            <w:pPr>
              <w:pStyle w:val="Default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  <w:r w:rsidRPr="00AB7ACE">
              <w:rPr>
                <w:b/>
              </w:rPr>
              <w:t xml:space="preserve"> </w:t>
            </w:r>
          </w:p>
        </w:tc>
        <w:tc>
          <w:tcPr>
            <w:tcW w:w="1579" w:type="dxa"/>
          </w:tcPr>
          <w:p w:rsidR="00A1199D" w:rsidRPr="00AB7ACE" w:rsidRDefault="00A1199D" w:rsidP="007E41EA">
            <w:pPr>
              <w:pStyle w:val="Default"/>
              <w:rPr>
                <w:b/>
              </w:rPr>
            </w:pPr>
          </w:p>
        </w:tc>
      </w:tr>
      <w:tr w:rsidR="00A1199D" w:rsidTr="007E41EA">
        <w:trPr>
          <w:trHeight w:val="111"/>
          <w:jc w:val="center"/>
        </w:trPr>
        <w:tc>
          <w:tcPr>
            <w:tcW w:w="709" w:type="dxa"/>
          </w:tcPr>
          <w:p w:rsidR="00A1199D" w:rsidRPr="00AB7ACE" w:rsidRDefault="00A1199D" w:rsidP="007E41EA">
            <w:pPr>
              <w:pStyle w:val="Default"/>
              <w:ind w:left="454"/>
            </w:pPr>
          </w:p>
        </w:tc>
        <w:tc>
          <w:tcPr>
            <w:tcW w:w="344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567" w:type="dxa"/>
          </w:tcPr>
          <w:p w:rsidR="00A1199D" w:rsidRDefault="00A1199D" w:rsidP="007E41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2835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79" w:type="dxa"/>
          </w:tcPr>
          <w:p w:rsidR="00A1199D" w:rsidRDefault="00A1199D" w:rsidP="007E41E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1199D" w:rsidRPr="00A1199D" w:rsidRDefault="00A1199D" w:rsidP="00A1199D">
      <w:pPr>
        <w:pStyle w:val="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99D" w:rsidRPr="00494960" w:rsidRDefault="00A1199D" w:rsidP="00A1199D">
      <w:pPr>
        <w:pStyle w:val="af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94960">
        <w:rPr>
          <w:rFonts w:ascii="Times New Roman" w:hAnsi="Times New Roman"/>
          <w:b/>
          <w:sz w:val="24"/>
          <w:szCs w:val="24"/>
          <w:u w:val="single"/>
          <w:lang w:val="ru-RU"/>
        </w:rPr>
        <w:t>УЧЕБНО-МЕТОДИЧЕСКОЕ И МАТЕРИАЛЬНО-ТЕХНИЧЕСКОЕ ОБЕСПЕЧЕНИЕ</w:t>
      </w:r>
      <w:r w:rsidRPr="0049496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1199D" w:rsidRPr="00BC46C5" w:rsidRDefault="00A1199D" w:rsidP="00A1199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C5">
        <w:rPr>
          <w:rFonts w:ascii="Times New Roman" w:hAnsi="Times New Roman"/>
          <w:b/>
          <w:sz w:val="24"/>
          <w:szCs w:val="24"/>
        </w:rPr>
        <w:t>Литература основная и дополнительная</w:t>
      </w:r>
      <w:r>
        <w:rPr>
          <w:rFonts w:ascii="Times New Roman" w:hAnsi="Times New Roman"/>
          <w:b/>
          <w:sz w:val="24"/>
          <w:szCs w:val="24"/>
        </w:rPr>
        <w:t xml:space="preserve"> по алгебре</w:t>
      </w:r>
      <w:r w:rsidRPr="00BC46C5">
        <w:rPr>
          <w:rFonts w:ascii="Times New Roman" w:hAnsi="Times New Roman"/>
          <w:b/>
          <w:sz w:val="24"/>
          <w:szCs w:val="24"/>
        </w:rPr>
        <w:t>:</w:t>
      </w:r>
    </w:p>
    <w:p w:rsidR="00A1199D" w:rsidRPr="00FA0C65" w:rsidRDefault="00A1199D" w:rsidP="00A1199D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E393B">
        <w:rPr>
          <w:rFonts w:ascii="Times New Roman" w:hAnsi="Times New Roman"/>
          <w:sz w:val="24"/>
          <w:szCs w:val="24"/>
        </w:rPr>
        <w:t>А.</w:t>
      </w:r>
      <w:r w:rsidRPr="00FA0C65">
        <w:rPr>
          <w:rFonts w:ascii="Times New Roman" w:hAnsi="Times New Roman"/>
          <w:sz w:val="24"/>
          <w:szCs w:val="24"/>
        </w:rPr>
        <w:t>Г. Мордкович. Алгебра и начала математического анализа 10-11. Часть 1 учебник</w:t>
      </w:r>
      <w:proofErr w:type="gramStart"/>
      <w:r w:rsidRPr="00FA0C65">
        <w:rPr>
          <w:rFonts w:ascii="Times New Roman" w:hAnsi="Times New Roman"/>
          <w:sz w:val="24"/>
          <w:szCs w:val="24"/>
        </w:rPr>
        <w:t>.</w:t>
      </w:r>
      <w:proofErr w:type="gramEnd"/>
      <w:r w:rsidRPr="00FA0C65">
        <w:rPr>
          <w:rFonts w:ascii="Times New Roman" w:hAnsi="Times New Roman"/>
          <w:sz w:val="24"/>
          <w:szCs w:val="24"/>
        </w:rPr>
        <w:t xml:space="preserve"> </w:t>
      </w:r>
      <w:r w:rsidR="00BE4BDD">
        <w:rPr>
          <w:rFonts w:ascii="Times New Roman" w:hAnsi="Times New Roman"/>
          <w:sz w:val="24"/>
          <w:szCs w:val="24"/>
        </w:rPr>
        <w:t>(</w:t>
      </w:r>
      <w:proofErr w:type="gramStart"/>
      <w:r w:rsidR="00BE4BDD">
        <w:rPr>
          <w:rFonts w:ascii="Times New Roman" w:hAnsi="Times New Roman"/>
          <w:sz w:val="24"/>
          <w:szCs w:val="24"/>
        </w:rPr>
        <w:t>у</w:t>
      </w:r>
      <w:proofErr w:type="gramEnd"/>
      <w:r w:rsidR="00BE4BDD">
        <w:rPr>
          <w:rFonts w:ascii="Times New Roman" w:hAnsi="Times New Roman"/>
          <w:sz w:val="24"/>
          <w:szCs w:val="24"/>
        </w:rPr>
        <w:t>глубленный уровень)</w:t>
      </w:r>
    </w:p>
    <w:p w:rsidR="00A1199D" w:rsidRPr="00FA0C65" w:rsidRDefault="00A1199D" w:rsidP="00A1199D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C65">
        <w:rPr>
          <w:rFonts w:ascii="Times New Roman" w:hAnsi="Times New Roman"/>
          <w:sz w:val="24"/>
          <w:szCs w:val="24"/>
        </w:rPr>
        <w:t>А.Г. Мордкович. Алгебра и начала математического анализа 10-11. Часть 2 задачник</w:t>
      </w:r>
      <w:proofErr w:type="gramStart"/>
      <w:r w:rsidRPr="00FA0C65">
        <w:rPr>
          <w:rFonts w:ascii="Times New Roman" w:hAnsi="Times New Roman"/>
          <w:sz w:val="24"/>
          <w:szCs w:val="24"/>
        </w:rPr>
        <w:t>.</w:t>
      </w:r>
      <w:proofErr w:type="gramEnd"/>
      <w:r w:rsidR="00BE4BD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E4BDD">
        <w:rPr>
          <w:rFonts w:ascii="Times New Roman" w:hAnsi="Times New Roman"/>
          <w:sz w:val="24"/>
          <w:szCs w:val="24"/>
        </w:rPr>
        <w:t>у</w:t>
      </w:r>
      <w:proofErr w:type="gramEnd"/>
      <w:r w:rsidR="00BE4BDD">
        <w:rPr>
          <w:rFonts w:ascii="Times New Roman" w:hAnsi="Times New Roman"/>
          <w:sz w:val="24"/>
          <w:szCs w:val="24"/>
        </w:rPr>
        <w:t>глубленный уровень)</w:t>
      </w:r>
    </w:p>
    <w:p w:rsidR="00A1199D" w:rsidRPr="00FA0C65" w:rsidRDefault="00A1199D" w:rsidP="00A1199D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C65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FA0C65">
        <w:rPr>
          <w:rFonts w:ascii="Times New Roman" w:hAnsi="Times New Roman"/>
          <w:sz w:val="24"/>
          <w:szCs w:val="24"/>
        </w:rPr>
        <w:t>Глизбург</w:t>
      </w:r>
      <w:proofErr w:type="spellEnd"/>
      <w:r w:rsidRPr="00FA0C65">
        <w:rPr>
          <w:rFonts w:ascii="Times New Roman" w:hAnsi="Times New Roman"/>
          <w:sz w:val="24"/>
          <w:szCs w:val="24"/>
        </w:rPr>
        <w:t>. Алгебра и начала математического анализа</w:t>
      </w:r>
      <w:r>
        <w:rPr>
          <w:rFonts w:ascii="Times New Roman" w:hAnsi="Times New Roman"/>
          <w:sz w:val="24"/>
          <w:szCs w:val="24"/>
        </w:rPr>
        <w:t xml:space="preserve"> 10. Контрольные работы (углубленный </w:t>
      </w:r>
      <w:r w:rsidRPr="00FA0C65">
        <w:rPr>
          <w:rFonts w:ascii="Times New Roman" w:hAnsi="Times New Roman"/>
          <w:sz w:val="24"/>
          <w:szCs w:val="24"/>
        </w:rPr>
        <w:t xml:space="preserve"> уровень).</w:t>
      </w:r>
    </w:p>
    <w:p w:rsidR="00A1199D" w:rsidRPr="00FA0C65" w:rsidRDefault="00A1199D" w:rsidP="00A1199D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C65">
        <w:rPr>
          <w:rFonts w:ascii="Times New Roman" w:hAnsi="Times New Roman"/>
          <w:sz w:val="24"/>
          <w:szCs w:val="24"/>
        </w:rPr>
        <w:t xml:space="preserve">А.Г. Мордкович. Алгебра и </w:t>
      </w:r>
      <w:proofErr w:type="gramStart"/>
      <w:r w:rsidRPr="00FA0C65">
        <w:rPr>
          <w:rFonts w:ascii="Times New Roman" w:hAnsi="Times New Roman"/>
          <w:sz w:val="24"/>
          <w:szCs w:val="24"/>
        </w:rPr>
        <w:t>начала</w:t>
      </w:r>
      <w:proofErr w:type="gramEnd"/>
      <w:r w:rsidRPr="00FA0C65">
        <w:rPr>
          <w:rFonts w:ascii="Times New Roman" w:hAnsi="Times New Roman"/>
          <w:sz w:val="24"/>
          <w:szCs w:val="24"/>
        </w:rPr>
        <w:t xml:space="preserve"> а математического анализа 10-11. Методическое пособие для учителя</w:t>
      </w:r>
    </w:p>
    <w:p w:rsidR="00A1199D" w:rsidRDefault="00A1199D" w:rsidP="00A1199D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199D" w:rsidRDefault="00A1199D" w:rsidP="00A1199D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основная и дополнительная по геометрии:</w:t>
      </w:r>
    </w:p>
    <w:p w:rsidR="00A1199D" w:rsidRDefault="00A1199D" w:rsidP="00A119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199D" w:rsidRDefault="00A1199D" w:rsidP="00A1199D">
      <w:pPr>
        <w:pStyle w:val="af"/>
        <w:numPr>
          <w:ilvl w:val="0"/>
          <w:numId w:val="42"/>
        </w:numPr>
        <w:spacing w:before="0" w:after="60" w:line="23" w:lineRule="atLeast"/>
        <w:ind w:left="714" w:hanging="357"/>
        <w:rPr>
          <w:rFonts w:ascii="Times New Roman" w:hAnsi="Times New Roman"/>
          <w:sz w:val="24"/>
          <w:szCs w:val="24"/>
        </w:rPr>
      </w:pPr>
      <w:r w:rsidRPr="00745932">
        <w:rPr>
          <w:rFonts w:ascii="Times New Roman" w:hAnsi="Times New Roman"/>
          <w:sz w:val="24"/>
          <w:szCs w:val="24"/>
          <w:lang w:val="ru-RU"/>
        </w:rPr>
        <w:t xml:space="preserve">Л.С. </w:t>
      </w:r>
      <w:proofErr w:type="spellStart"/>
      <w:r w:rsidRPr="00745932">
        <w:rPr>
          <w:rFonts w:ascii="Times New Roman" w:hAnsi="Times New Roman"/>
          <w:sz w:val="24"/>
          <w:szCs w:val="24"/>
          <w:lang w:val="ru-RU"/>
        </w:rPr>
        <w:t>Атанасян</w:t>
      </w:r>
      <w:proofErr w:type="spellEnd"/>
      <w:r w:rsidRPr="00745932">
        <w:rPr>
          <w:rFonts w:ascii="Times New Roman" w:hAnsi="Times New Roman"/>
          <w:sz w:val="24"/>
          <w:szCs w:val="24"/>
          <w:lang w:val="ru-RU"/>
        </w:rPr>
        <w:t xml:space="preserve">, В.Ф. Бутузов, С.В. Кадомцев и др. </w:t>
      </w:r>
      <w:proofErr w:type="spellStart"/>
      <w:r>
        <w:rPr>
          <w:rFonts w:ascii="Times New Roman" w:hAnsi="Times New Roman"/>
          <w:sz w:val="24"/>
          <w:szCs w:val="24"/>
        </w:rPr>
        <w:t>Геометрия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10-11 </w:t>
      </w:r>
      <w:proofErr w:type="spellStart"/>
      <w:r>
        <w:rPr>
          <w:rFonts w:ascii="Times New Roman" w:hAnsi="Times New Roman"/>
          <w:sz w:val="24"/>
          <w:szCs w:val="24"/>
        </w:rPr>
        <w:t>классы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99D" w:rsidRPr="00745932" w:rsidRDefault="00A1199D" w:rsidP="00A1199D">
      <w:pPr>
        <w:pStyle w:val="af"/>
        <w:numPr>
          <w:ilvl w:val="0"/>
          <w:numId w:val="42"/>
        </w:numPr>
        <w:spacing w:before="0" w:after="60" w:line="23" w:lineRule="atLeast"/>
        <w:ind w:left="714" w:hanging="357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Б.Г.Зив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sz w:val="24"/>
          <w:szCs w:val="24"/>
        </w:rPr>
        <w:t>Мейлер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45932">
        <w:rPr>
          <w:rFonts w:ascii="Times New Roman" w:hAnsi="Times New Roman"/>
          <w:sz w:val="24"/>
          <w:szCs w:val="24"/>
          <w:lang w:val="ru-RU"/>
        </w:rPr>
        <w:t>Геометрия: дидактические материалы для 10 класс.</w:t>
      </w:r>
    </w:p>
    <w:p w:rsidR="00A1199D" w:rsidRPr="00494960" w:rsidRDefault="00A1199D" w:rsidP="00A1199D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1199D" w:rsidRDefault="00A1199D" w:rsidP="00A1199D">
      <w:pPr>
        <w:widowControl w:val="0"/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A1199D" w:rsidRDefault="00A1199D" w:rsidP="00A1199D">
      <w:pPr>
        <w:widowControl w:val="0"/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199D" w:rsidRDefault="00A1199D" w:rsidP="00A1199D">
      <w:pPr>
        <w:widowControl w:val="0"/>
        <w:numPr>
          <w:ilvl w:val="0"/>
          <w:numId w:val="29"/>
        </w:numPr>
        <w:tabs>
          <w:tab w:val="num" w:pos="0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компьютер;</w:t>
      </w:r>
    </w:p>
    <w:p w:rsidR="00A1199D" w:rsidRDefault="00A1199D" w:rsidP="00A1199D">
      <w:pPr>
        <w:widowControl w:val="0"/>
        <w:numPr>
          <w:ilvl w:val="0"/>
          <w:numId w:val="29"/>
        </w:numPr>
        <w:tabs>
          <w:tab w:val="num" w:pos="0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1199D" w:rsidRDefault="00A1199D" w:rsidP="00A1199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9D" w:rsidRDefault="00A1199D" w:rsidP="00A1199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ресурсы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1199D" w:rsidRPr="00494960" w:rsidRDefault="00A1199D" w:rsidP="00A1199D">
      <w:pPr>
        <w:pStyle w:val="af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 xml:space="preserve">Тестирование </w:t>
      </w:r>
      <w:r w:rsidRPr="00837C69">
        <w:rPr>
          <w:rFonts w:ascii="Times New Roman" w:hAnsi="Times New Roman"/>
          <w:sz w:val="24"/>
          <w:szCs w:val="24"/>
        </w:rPr>
        <w:t>online</w:t>
      </w:r>
      <w:r w:rsidRPr="00494960">
        <w:rPr>
          <w:rFonts w:ascii="Times New Roman" w:hAnsi="Times New Roman"/>
          <w:sz w:val="24"/>
          <w:szCs w:val="24"/>
          <w:lang w:val="ru-RU"/>
        </w:rPr>
        <w:t>: 5 – 11 классы:</w:t>
      </w:r>
      <w:r w:rsidRPr="00837C69">
        <w:rPr>
          <w:rFonts w:ascii="Times New Roman" w:hAnsi="Times New Roman"/>
          <w:color w:val="444444"/>
          <w:sz w:val="24"/>
          <w:szCs w:val="24"/>
        </w:rPr>
        <w:t>  </w:t>
      </w:r>
      <w:r w:rsidRPr="00837C69">
        <w:rPr>
          <w:rStyle w:val="apple-converted-space"/>
          <w:color w:val="444444"/>
          <w:sz w:val="24"/>
          <w:szCs w:val="24"/>
        </w:rPr>
        <w:t> </w:t>
      </w:r>
      <w:r w:rsidRPr="00837C69">
        <w:rPr>
          <w:rStyle w:val="c31"/>
          <w:color w:val="0000FF"/>
          <w:sz w:val="24"/>
          <w:szCs w:val="24"/>
        </w:rPr>
        <w:t> </w:t>
      </w:r>
      <w:hyperlink r:id="rId7" w:history="1">
        <w:r w:rsidRPr="00837C69">
          <w:rPr>
            <w:rStyle w:val="af9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://</w:t>
        </w:r>
        <w:r w:rsidRPr="00837C69">
          <w:rPr>
            <w:rStyle w:val="af9"/>
            <w:rFonts w:ascii="Times New Roman" w:hAnsi="Times New Roman"/>
            <w:sz w:val="24"/>
            <w:szCs w:val="24"/>
          </w:rPr>
          <w:t>www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kokch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kts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ru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cdo</w:t>
        </w:r>
        <w:proofErr w:type="spellEnd"/>
      </w:hyperlink>
      <w:r w:rsidRPr="00837C69">
        <w:rPr>
          <w:rFonts w:ascii="Times New Roman" w:hAnsi="Times New Roman"/>
          <w:color w:val="444444"/>
          <w:sz w:val="24"/>
          <w:szCs w:val="24"/>
        </w:rPr>
        <w:t> </w:t>
      </w:r>
    </w:p>
    <w:p w:rsidR="00A1199D" w:rsidRPr="00494960" w:rsidRDefault="00A1199D" w:rsidP="00A1199D">
      <w:pPr>
        <w:pStyle w:val="af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>Сайт Мордковича А. Г.</w:t>
      </w:r>
      <w:proofErr w:type="gramStart"/>
      <w:r w:rsidRPr="00494960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fldChar w:fldCharType="begin"/>
      </w:r>
      <w:r>
        <w:instrText>HYPERLINK</w:instrText>
      </w:r>
      <w:r w:rsidRPr="00F41EC2">
        <w:rPr>
          <w:lang w:val="ru-RU"/>
        </w:rPr>
        <w:instrText xml:space="preserve"> "</w:instrText>
      </w:r>
      <w:r>
        <w:instrText>http</w:instrText>
      </w:r>
      <w:r w:rsidRPr="00F41EC2">
        <w:rPr>
          <w:lang w:val="ru-RU"/>
        </w:rPr>
        <w:instrText>://</w:instrText>
      </w:r>
      <w:r>
        <w:instrText>www</w:instrText>
      </w:r>
      <w:r w:rsidRPr="00F41EC2">
        <w:rPr>
          <w:lang w:val="ru-RU"/>
        </w:rPr>
        <w:instrText>.</w:instrText>
      </w:r>
      <w:r>
        <w:instrText>ziimag</w:instrText>
      </w:r>
      <w:r w:rsidRPr="00F41EC2">
        <w:rPr>
          <w:lang w:val="ru-RU"/>
        </w:rPr>
        <w:instrText>.</w:instrText>
      </w:r>
      <w:r>
        <w:instrText>narod</w:instrText>
      </w:r>
      <w:r w:rsidRPr="00F41EC2">
        <w:rPr>
          <w:lang w:val="ru-RU"/>
        </w:rPr>
        <w:instrText>.</w:instrText>
      </w:r>
      <w:r>
        <w:instrText>ru</w:instrText>
      </w:r>
      <w:r w:rsidRPr="00F41EC2">
        <w:rPr>
          <w:lang w:val="ru-RU"/>
        </w:rPr>
        <w:instrText>/</w:instrText>
      </w:r>
      <w:r>
        <w:instrText>index</w:instrText>
      </w:r>
      <w:r w:rsidRPr="00F41EC2">
        <w:rPr>
          <w:lang w:val="ru-RU"/>
        </w:rPr>
        <w:instrText>.</w:instrText>
      </w:r>
      <w:r>
        <w:instrText>htm</w:instrText>
      </w:r>
      <w:r w:rsidRPr="00F41EC2">
        <w:rPr>
          <w:lang w:val="ru-RU"/>
        </w:rPr>
        <w:instrText>"</w:instrText>
      </w:r>
      <w:r>
        <w:fldChar w:fldCharType="separate"/>
      </w:r>
      <w:r w:rsidRPr="00837C69">
        <w:rPr>
          <w:rStyle w:val="af9"/>
          <w:rFonts w:ascii="Times New Roman" w:hAnsi="Times New Roman"/>
          <w:sz w:val="24"/>
          <w:szCs w:val="24"/>
        </w:rPr>
        <w:t>http</w:t>
      </w:r>
      <w:r w:rsidRPr="00494960">
        <w:rPr>
          <w:rStyle w:val="af9"/>
          <w:rFonts w:ascii="Times New Roman" w:hAnsi="Times New Roman"/>
          <w:sz w:val="24"/>
          <w:szCs w:val="24"/>
          <w:lang w:val="ru-RU"/>
        </w:rPr>
        <w:t>://</w:t>
      </w:r>
      <w:r w:rsidRPr="00837C69">
        <w:rPr>
          <w:rStyle w:val="af9"/>
          <w:rFonts w:ascii="Times New Roman" w:hAnsi="Times New Roman"/>
          <w:sz w:val="24"/>
          <w:szCs w:val="24"/>
        </w:rPr>
        <w:t>www</w:t>
      </w:r>
      <w:r w:rsidRPr="00494960">
        <w:rPr>
          <w:rStyle w:val="af9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37C69">
        <w:rPr>
          <w:rStyle w:val="af9"/>
          <w:rFonts w:ascii="Times New Roman" w:hAnsi="Times New Roman"/>
          <w:sz w:val="24"/>
          <w:szCs w:val="24"/>
        </w:rPr>
        <w:t>ziimag</w:t>
      </w:r>
      <w:proofErr w:type="spellEnd"/>
      <w:r w:rsidRPr="00494960">
        <w:rPr>
          <w:rStyle w:val="af9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37C69">
        <w:rPr>
          <w:rStyle w:val="af9"/>
          <w:rFonts w:ascii="Times New Roman" w:hAnsi="Times New Roman"/>
          <w:sz w:val="24"/>
          <w:szCs w:val="24"/>
        </w:rPr>
        <w:t>narod</w:t>
      </w:r>
      <w:proofErr w:type="spellEnd"/>
      <w:r w:rsidRPr="00494960">
        <w:rPr>
          <w:rStyle w:val="af9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37C69">
        <w:rPr>
          <w:rStyle w:val="af9"/>
          <w:rFonts w:ascii="Times New Roman" w:hAnsi="Times New Roman"/>
          <w:sz w:val="24"/>
          <w:szCs w:val="24"/>
        </w:rPr>
        <w:t>ru</w:t>
      </w:r>
      <w:proofErr w:type="spellEnd"/>
      <w:r w:rsidRPr="00494960">
        <w:rPr>
          <w:rStyle w:val="af9"/>
          <w:rFonts w:ascii="Times New Roman" w:hAnsi="Times New Roman"/>
          <w:sz w:val="24"/>
          <w:szCs w:val="24"/>
          <w:lang w:val="ru-RU"/>
        </w:rPr>
        <w:t>/</w:t>
      </w:r>
      <w:r w:rsidRPr="00837C69">
        <w:rPr>
          <w:rStyle w:val="af9"/>
          <w:rFonts w:ascii="Times New Roman" w:hAnsi="Times New Roman"/>
          <w:sz w:val="24"/>
          <w:szCs w:val="24"/>
        </w:rPr>
        <w:t>index</w:t>
      </w:r>
      <w:r w:rsidRPr="00494960">
        <w:rPr>
          <w:rStyle w:val="af9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37C69">
        <w:rPr>
          <w:rStyle w:val="af9"/>
          <w:rFonts w:ascii="Times New Roman" w:hAnsi="Times New Roman"/>
          <w:sz w:val="24"/>
          <w:szCs w:val="24"/>
        </w:rPr>
        <w:t>htm</w:t>
      </w:r>
      <w:proofErr w:type="spellEnd"/>
      <w:r>
        <w:fldChar w:fldCharType="end"/>
      </w:r>
    </w:p>
    <w:p w:rsidR="00A1199D" w:rsidRPr="00494960" w:rsidRDefault="00A1199D" w:rsidP="00A1199D">
      <w:pPr>
        <w:pStyle w:val="af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>Сеть творческих учителей:</w:t>
      </w:r>
      <w:r w:rsidRPr="00837C69">
        <w:rPr>
          <w:rStyle w:val="apple-converted-space"/>
          <w:color w:val="444444"/>
          <w:sz w:val="24"/>
          <w:szCs w:val="24"/>
        </w:rPr>
        <w:t> </w:t>
      </w:r>
      <w:hyperlink r:id="rId8" w:history="1">
        <w:r w:rsidRPr="00837C69">
          <w:rPr>
            <w:rStyle w:val="af9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://</w:t>
        </w:r>
        <w:r w:rsidRPr="00837C69">
          <w:rPr>
            <w:rStyle w:val="af9"/>
            <w:rFonts w:ascii="Times New Roman" w:hAnsi="Times New Roman"/>
            <w:sz w:val="24"/>
            <w:szCs w:val="24"/>
          </w:rPr>
          <w:t>it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-</w:t>
        </w:r>
        <w:r w:rsidRPr="00837C69">
          <w:rPr>
            <w:rStyle w:val="af9"/>
            <w:rFonts w:ascii="Times New Roman" w:hAnsi="Times New Roman"/>
            <w:sz w:val="24"/>
            <w:szCs w:val="24"/>
          </w:rPr>
          <w:t>n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ru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/</w:t>
        </w:r>
        <w:r w:rsidRPr="00837C69">
          <w:rPr>
            <w:rStyle w:val="af9"/>
            <w:rFonts w:ascii="Times New Roman" w:hAnsi="Times New Roman"/>
            <w:sz w:val="24"/>
            <w:szCs w:val="24"/>
          </w:rPr>
          <w:t>communities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aspx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?</w:t>
        </w:r>
        <w:r w:rsidRPr="00837C69">
          <w:rPr>
            <w:rStyle w:val="af9"/>
            <w:rFonts w:ascii="Times New Roman" w:hAnsi="Times New Roman"/>
            <w:sz w:val="24"/>
            <w:szCs w:val="24"/>
          </w:rPr>
          <w:t>cat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_</w:t>
        </w:r>
        <w:r w:rsidRPr="00837C69">
          <w:rPr>
            <w:rStyle w:val="af9"/>
            <w:rFonts w:ascii="Times New Roman" w:hAnsi="Times New Roman"/>
            <w:sz w:val="24"/>
            <w:szCs w:val="24"/>
          </w:rPr>
          <w:t>no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=4510&amp;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tmpl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=</w:t>
        </w:r>
        <w:r w:rsidRPr="00837C69">
          <w:rPr>
            <w:rStyle w:val="af9"/>
            <w:rFonts w:ascii="Times New Roman" w:hAnsi="Times New Roman"/>
            <w:sz w:val="24"/>
            <w:szCs w:val="24"/>
          </w:rPr>
          <w:t>com</w:t>
        </w:r>
      </w:hyperlink>
      <w:r w:rsidRPr="00837C69">
        <w:rPr>
          <w:rStyle w:val="c31"/>
          <w:color w:val="0000FF"/>
          <w:sz w:val="24"/>
          <w:szCs w:val="24"/>
        </w:rPr>
        <w:t> </w:t>
      </w:r>
      <w:r w:rsidRPr="00494960">
        <w:rPr>
          <w:rStyle w:val="c31"/>
          <w:color w:val="0000FF"/>
          <w:sz w:val="24"/>
          <w:szCs w:val="24"/>
          <w:lang w:val="ru-RU"/>
        </w:rPr>
        <w:t>,</w:t>
      </w:r>
      <w:r w:rsidRPr="00837C69">
        <w:rPr>
          <w:rFonts w:ascii="Times New Roman" w:hAnsi="Times New Roman"/>
          <w:color w:val="444444"/>
          <w:sz w:val="24"/>
          <w:szCs w:val="24"/>
        </w:rPr>
        <w:t> </w:t>
      </w:r>
    </w:p>
    <w:p w:rsidR="00A1199D" w:rsidRPr="00494960" w:rsidRDefault="00A1199D" w:rsidP="00A1199D">
      <w:pPr>
        <w:pStyle w:val="af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>Новые технологии в образовании:</w:t>
      </w:r>
      <w:r w:rsidRPr="00837C69">
        <w:rPr>
          <w:rFonts w:ascii="Times New Roman" w:hAnsi="Times New Roman"/>
          <w:color w:val="444444"/>
          <w:sz w:val="24"/>
          <w:szCs w:val="24"/>
        </w:rPr>
        <w:t> </w:t>
      </w:r>
      <w:hyperlink r:id="rId9" w:history="1">
        <w:r w:rsidRPr="00837C69">
          <w:rPr>
            <w:rStyle w:val="af9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edu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secna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ru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/</w:t>
        </w:r>
        <w:r w:rsidRPr="00837C69">
          <w:rPr>
            <w:rStyle w:val="af9"/>
            <w:rFonts w:ascii="Times New Roman" w:hAnsi="Times New Roman"/>
            <w:sz w:val="24"/>
            <w:szCs w:val="24"/>
          </w:rPr>
          <w:t>main</w:t>
        </w:r>
      </w:hyperlink>
      <w:r w:rsidRPr="00837C69">
        <w:rPr>
          <w:rFonts w:ascii="Times New Roman" w:hAnsi="Times New Roman"/>
          <w:color w:val="444444"/>
          <w:sz w:val="24"/>
          <w:szCs w:val="24"/>
        </w:rPr>
        <w:t> </w:t>
      </w:r>
    </w:p>
    <w:p w:rsidR="00A1199D" w:rsidRPr="00837C69" w:rsidRDefault="00A1199D" w:rsidP="00A1199D">
      <w:pPr>
        <w:pStyle w:val="af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837C69">
        <w:rPr>
          <w:rFonts w:ascii="Times New Roman" w:hAnsi="Times New Roman"/>
          <w:sz w:val="24"/>
          <w:szCs w:val="24"/>
        </w:rPr>
        <w:t>Меташкола</w:t>
      </w:r>
      <w:proofErr w:type="spellEnd"/>
      <w:r w:rsidRPr="00837C69">
        <w:rPr>
          <w:rFonts w:ascii="Times New Roman" w:hAnsi="Times New Roman"/>
          <w:sz w:val="24"/>
          <w:szCs w:val="24"/>
        </w:rPr>
        <w:t>: </w:t>
      </w:r>
      <w:hyperlink r:id="rId10" w:history="1">
        <w:r w:rsidRPr="00837C69">
          <w:rPr>
            <w:rStyle w:val="af9"/>
            <w:rFonts w:ascii="Times New Roman" w:hAnsi="Times New Roman"/>
            <w:sz w:val="24"/>
            <w:szCs w:val="24"/>
          </w:rPr>
          <w:t>http://www.metashool.ru</w:t>
        </w:r>
      </w:hyperlink>
      <w:r w:rsidRPr="00837C69">
        <w:rPr>
          <w:rFonts w:ascii="Times New Roman" w:hAnsi="Times New Roman"/>
          <w:color w:val="444444"/>
          <w:sz w:val="24"/>
          <w:szCs w:val="24"/>
        </w:rPr>
        <w:t xml:space="preserve">  </w:t>
      </w:r>
    </w:p>
    <w:p w:rsidR="00A1199D" w:rsidRPr="00F0359D" w:rsidRDefault="00A1199D" w:rsidP="00A1199D">
      <w:pPr>
        <w:pStyle w:val="af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 xml:space="preserve">Сайт для самообразования и </w:t>
      </w:r>
      <w:proofErr w:type="spellStart"/>
      <w:r w:rsidRPr="00494960">
        <w:rPr>
          <w:rFonts w:ascii="Times New Roman" w:hAnsi="Times New Roman"/>
          <w:sz w:val="24"/>
          <w:szCs w:val="24"/>
          <w:lang w:val="ru-RU"/>
        </w:rPr>
        <w:t>он-лайн</w:t>
      </w:r>
      <w:proofErr w:type="spellEnd"/>
      <w:r w:rsidRPr="00494960">
        <w:rPr>
          <w:rFonts w:ascii="Times New Roman" w:hAnsi="Times New Roman"/>
          <w:sz w:val="24"/>
          <w:szCs w:val="24"/>
          <w:lang w:val="ru-RU"/>
        </w:rPr>
        <w:t xml:space="preserve"> тестирования:</w:t>
      </w:r>
      <w:r w:rsidRPr="00837C69">
        <w:rPr>
          <w:rFonts w:ascii="Times New Roman" w:hAnsi="Times New Roman"/>
          <w:color w:val="444444"/>
          <w:sz w:val="24"/>
          <w:szCs w:val="24"/>
        </w:rPr>
        <w:t> </w:t>
      </w:r>
      <w:hyperlink r:id="rId11" w:history="1">
        <w:r w:rsidRPr="00837C69">
          <w:rPr>
            <w:rStyle w:val="af9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uztest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C69">
          <w:rPr>
            <w:rStyle w:val="af9"/>
            <w:rFonts w:ascii="Times New Roman" w:hAnsi="Times New Roman"/>
            <w:sz w:val="24"/>
            <w:szCs w:val="24"/>
          </w:rPr>
          <w:t>ru</w:t>
        </w:r>
        <w:proofErr w:type="spellEnd"/>
        <w:r w:rsidRPr="00494960">
          <w:rPr>
            <w:rStyle w:val="af9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A1199D" w:rsidRPr="00494960" w:rsidRDefault="00A1199D" w:rsidP="00A1199D">
      <w:pPr>
        <w:pStyle w:val="af"/>
        <w:spacing w:before="0" w:after="120"/>
        <w:ind w:left="64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99D" w:rsidRDefault="00A1199D" w:rsidP="00A1199D">
      <w:pPr>
        <w:pStyle w:val="Default"/>
        <w:jc w:val="both"/>
        <w:rPr>
          <w:sz w:val="20"/>
          <w:szCs w:val="20"/>
        </w:rPr>
      </w:pPr>
    </w:p>
    <w:p w:rsidR="00A1199D" w:rsidRPr="004320F8" w:rsidRDefault="00A1199D" w:rsidP="00A1199D">
      <w:pPr>
        <w:pStyle w:val="af"/>
        <w:spacing w:before="240" w:after="240" w:line="23" w:lineRule="atLeast"/>
        <w:ind w:left="93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199D" w:rsidRDefault="00A1199D" w:rsidP="00A1199D">
      <w:pPr>
        <w:pStyle w:val="Default"/>
        <w:jc w:val="both"/>
        <w:rPr>
          <w:sz w:val="20"/>
          <w:szCs w:val="20"/>
        </w:rPr>
      </w:pPr>
    </w:p>
    <w:p w:rsidR="00A1199D" w:rsidRDefault="00A1199D" w:rsidP="00A1199D">
      <w:pPr>
        <w:tabs>
          <w:tab w:val="left" w:pos="2640"/>
          <w:tab w:val="center" w:pos="756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  <w:t xml:space="preserve">КРИТЕРИИ И НОРМЫ ОЦЕНКИ ЗНАНИЙ, УМЕНИЙ И </w:t>
      </w:r>
      <w:proofErr w:type="gramStart"/>
      <w:r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  <w:t>НАВЫКОВ</w:t>
      </w:r>
      <w:proofErr w:type="gramEnd"/>
      <w:r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  <w:t xml:space="preserve"> ОБУЧАЮЩИХСЯ ПО АЛГЕБРЕ.</w:t>
      </w:r>
    </w:p>
    <w:p w:rsidR="00A1199D" w:rsidRDefault="00A1199D" w:rsidP="00A119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1. Оценка письменных контрольных работ обучающихся по алгебре и началам анализа.</w:t>
      </w:r>
    </w:p>
    <w:p w:rsidR="00A1199D" w:rsidRDefault="00A1199D" w:rsidP="00A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Ответ оценивается отметкой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», если:</w:t>
      </w:r>
    </w:p>
    <w:p w:rsidR="00A1199D" w:rsidRDefault="00A1199D" w:rsidP="00A1199D">
      <w:pPr>
        <w:pStyle w:val="af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работавыполненаполностью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A1199D" w:rsidRPr="00494960" w:rsidRDefault="00A1199D" w:rsidP="00A1199D">
      <w:pPr>
        <w:pStyle w:val="af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в </w:t>
      </w:r>
      <w:proofErr w:type="gramStart"/>
      <w:r w:rsidRPr="00494960">
        <w:rPr>
          <w:rFonts w:ascii="Times New Roman" w:eastAsiaTheme="minorHAnsi" w:hAnsi="Times New Roman"/>
          <w:sz w:val="24"/>
          <w:szCs w:val="24"/>
          <w:lang w:val="ru-RU"/>
        </w:rPr>
        <w:t>логических рассуждениях</w:t>
      </w:r>
      <w:proofErr w:type="gramEnd"/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 и обосновании решения нет пробелов и ошибок;</w:t>
      </w:r>
    </w:p>
    <w:p w:rsidR="00A1199D" w:rsidRPr="00494960" w:rsidRDefault="00A1199D" w:rsidP="00A1199D">
      <w:pPr>
        <w:pStyle w:val="af"/>
        <w:numPr>
          <w:ilvl w:val="0"/>
          <w:numId w:val="32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1199D" w:rsidRDefault="00A1199D" w:rsidP="00A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» ставится в следующих случаях:</w:t>
      </w:r>
    </w:p>
    <w:p w:rsidR="00A1199D" w:rsidRPr="00494960" w:rsidRDefault="00A1199D" w:rsidP="00A1199D">
      <w:pPr>
        <w:pStyle w:val="af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1199D" w:rsidRPr="00494960" w:rsidRDefault="00A1199D" w:rsidP="00A1199D">
      <w:pPr>
        <w:pStyle w:val="af"/>
        <w:numPr>
          <w:ilvl w:val="0"/>
          <w:numId w:val="33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одна ошибка или есть два – три недоч</w:t>
      </w:r>
      <w:r w:rsidRPr="00494960">
        <w:rPr>
          <w:rFonts w:ascii="Times New Roman" w:eastAsiaTheme="minorHAnsi" w:hAnsi="Cambria Math"/>
          <w:sz w:val="24"/>
          <w:szCs w:val="24"/>
          <w:lang w:val="ru-RU"/>
        </w:rPr>
        <w:t>ѐ</w:t>
      </w:r>
      <w:r w:rsidRPr="00494960">
        <w:rPr>
          <w:rFonts w:ascii="Times New Roman" w:eastAsiaTheme="minorHAnsi" w:hAnsi="Times New Roman"/>
          <w:sz w:val="24"/>
          <w:szCs w:val="24"/>
          <w:lang w:val="ru-RU"/>
        </w:rPr>
        <w:t>та в выкладках, рисунках, чертежах или графиках (если эти виды работ не являлись специальным объектом проверки).</w:t>
      </w:r>
    </w:p>
    <w:p w:rsidR="00A1199D" w:rsidRDefault="00A1199D" w:rsidP="00A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» ставится, если:</w:t>
      </w:r>
    </w:p>
    <w:p w:rsidR="00A1199D" w:rsidRPr="00494960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94960">
        <w:rPr>
          <w:rFonts w:ascii="Times New Roman" w:eastAsiaTheme="minorHAnsi" w:hAnsi="Times New Roman"/>
          <w:sz w:val="24"/>
          <w:szCs w:val="24"/>
          <w:lang w:val="ru-RU"/>
        </w:rPr>
        <w:t>обучающийся</w:t>
      </w:r>
      <w:proofErr w:type="gramEnd"/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 обладает обязательными умениями по проверяемой теме.</w:t>
      </w:r>
    </w:p>
    <w:p w:rsidR="00A1199D" w:rsidRDefault="00A1199D" w:rsidP="00A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» ставится, если:</w:t>
      </w:r>
    </w:p>
    <w:p w:rsidR="00A1199D" w:rsidRPr="00494960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допущены существенные ошибки, показавшие, что </w:t>
      </w:r>
      <w:proofErr w:type="gramStart"/>
      <w:r w:rsidRPr="00494960">
        <w:rPr>
          <w:rFonts w:ascii="Times New Roman" w:eastAsiaTheme="minorHAnsi" w:hAnsi="Times New Roman"/>
          <w:sz w:val="24"/>
          <w:szCs w:val="24"/>
          <w:lang w:val="ru-RU"/>
        </w:rPr>
        <w:t>обучающийся</w:t>
      </w:r>
      <w:proofErr w:type="gramEnd"/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 не обладает обязательными умениями по данной теме в полной мере.</w:t>
      </w:r>
    </w:p>
    <w:p w:rsidR="00A1199D" w:rsidRDefault="00A1199D" w:rsidP="00A1199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дополнительно после выполнения им каких-либо других  заданий.</w:t>
      </w:r>
    </w:p>
    <w:p w:rsidR="00A1199D" w:rsidRDefault="00A1199D" w:rsidP="00A119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2. Оценка устных ответов обучающихся по алгебре и началам анализа.</w:t>
      </w:r>
    </w:p>
    <w:p w:rsidR="00A1199D" w:rsidRDefault="00A1199D" w:rsidP="00A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отметкой «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5</w:t>
      </w:r>
      <w:r>
        <w:rPr>
          <w:rFonts w:ascii="Times New Roman" w:eastAsiaTheme="minorHAnsi" w:hAnsi="Times New Roman"/>
          <w:b/>
          <w:i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, если ученик:</w:t>
      </w:r>
    </w:p>
    <w:p w:rsidR="00A1199D" w:rsidRPr="00494960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полно раскрыл содержание материала в объеме, предусмотренном программой и учебником;</w:t>
      </w:r>
    </w:p>
    <w:p w:rsidR="00A1199D" w:rsidRPr="00494960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1199D" w:rsidRPr="00494960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правильно выполнил рисунки, чертежи, графики, сопутствующие ответу;</w:t>
      </w:r>
    </w:p>
    <w:p w:rsidR="00A1199D" w:rsidRPr="00494960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показал умение иллюстрировать теорию конкретными примерами, применять ее в новой ситуации при выполнении продемонстрировал знание теории ранее изученных сопутствующих тем, </w:t>
      </w:r>
      <w:proofErr w:type="spellStart"/>
      <w:r w:rsidRPr="00494960">
        <w:rPr>
          <w:rFonts w:ascii="Times New Roman" w:eastAsiaTheme="minorHAnsi" w:hAnsi="Times New Roman"/>
          <w:sz w:val="24"/>
          <w:szCs w:val="24"/>
          <w:lang w:val="ru-RU"/>
        </w:rPr>
        <w:t>сформированность</w:t>
      </w:r>
      <w:proofErr w:type="spellEnd"/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 и устойчивость используемых при ответе умений и навыков;</w:t>
      </w:r>
    </w:p>
    <w:p w:rsidR="00A1199D" w:rsidRPr="00494960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отвечал самостоятельно, без наводящих вопросов учителя;</w:t>
      </w:r>
    </w:p>
    <w:p w:rsidR="00A1199D" w:rsidRPr="00494960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A1199D" w:rsidRDefault="00A1199D" w:rsidP="00A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отметкой «4»,</w:t>
      </w:r>
      <w:r>
        <w:rPr>
          <w:rFonts w:ascii="Times New Roman" w:eastAsiaTheme="minorHAnsi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A1199D" w:rsidRPr="00494960" w:rsidRDefault="00A1199D" w:rsidP="00A1199D">
      <w:pPr>
        <w:pStyle w:val="af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в изложении допущены небольшие пробелы, не исказившее математическое содержание ответа;</w:t>
      </w:r>
    </w:p>
    <w:p w:rsidR="00A1199D" w:rsidRPr="00494960" w:rsidRDefault="00A1199D" w:rsidP="00A1199D">
      <w:pPr>
        <w:pStyle w:val="af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1199D" w:rsidRPr="00494960" w:rsidRDefault="00A1199D" w:rsidP="00A1199D">
      <w:pPr>
        <w:pStyle w:val="af"/>
        <w:numPr>
          <w:ilvl w:val="0"/>
          <w:numId w:val="35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A1199D" w:rsidRDefault="00A1199D" w:rsidP="00A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отметкой «3» </w:t>
      </w:r>
      <w:r>
        <w:rPr>
          <w:rFonts w:ascii="Times New Roman" w:eastAsiaTheme="minorHAnsi" w:hAnsi="Times New Roman"/>
          <w:sz w:val="24"/>
          <w:szCs w:val="24"/>
        </w:rPr>
        <w:t xml:space="preserve"> ставится в следующих случаях:</w:t>
      </w:r>
    </w:p>
    <w:p w:rsidR="00A1199D" w:rsidRPr="00494960" w:rsidRDefault="00A1199D" w:rsidP="00A1199D">
      <w:pPr>
        <w:pStyle w:val="af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 и продемонстрированы умения, достаточные для усвоения программного материала;</w:t>
      </w:r>
    </w:p>
    <w:p w:rsidR="00A1199D" w:rsidRPr="00494960" w:rsidRDefault="00A1199D" w:rsidP="00A1199D">
      <w:pPr>
        <w:pStyle w:val="af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  наводящих вопросов учителя;</w:t>
      </w:r>
    </w:p>
    <w:p w:rsidR="00A1199D" w:rsidRPr="00494960" w:rsidRDefault="00A1199D" w:rsidP="00A1199D">
      <w:pPr>
        <w:pStyle w:val="af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  сложности по данной теме;</w:t>
      </w:r>
    </w:p>
    <w:p w:rsidR="00A1199D" w:rsidRPr="00494960" w:rsidRDefault="00A1199D" w:rsidP="00A1199D">
      <w:pPr>
        <w:pStyle w:val="af"/>
        <w:numPr>
          <w:ilvl w:val="0"/>
          <w:numId w:val="36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при достаточном знании теоретического материала </w:t>
      </w:r>
      <w:proofErr w:type="gramStart"/>
      <w:r w:rsidRPr="00494960">
        <w:rPr>
          <w:rFonts w:ascii="Times New Roman" w:eastAsiaTheme="minorHAnsi" w:hAnsi="Times New Roman"/>
          <w:sz w:val="24"/>
          <w:szCs w:val="24"/>
          <w:lang w:val="ru-RU"/>
        </w:rPr>
        <w:t>выявлена</w:t>
      </w:r>
      <w:proofErr w:type="gramEnd"/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 недостаточная  </w:t>
      </w:r>
      <w:proofErr w:type="spellStart"/>
      <w:r w:rsidRPr="00494960">
        <w:rPr>
          <w:rFonts w:ascii="Times New Roman" w:eastAsiaTheme="minorHAnsi" w:hAnsi="Times New Roman"/>
          <w:sz w:val="24"/>
          <w:szCs w:val="24"/>
          <w:lang w:val="ru-RU"/>
        </w:rPr>
        <w:t>сформированность</w:t>
      </w:r>
      <w:proofErr w:type="spellEnd"/>
      <w:r w:rsidRPr="00494960">
        <w:rPr>
          <w:rFonts w:ascii="Times New Roman" w:eastAsiaTheme="minorHAnsi" w:hAnsi="Times New Roman"/>
          <w:sz w:val="24"/>
          <w:szCs w:val="24"/>
          <w:lang w:val="ru-RU"/>
        </w:rPr>
        <w:t xml:space="preserve"> основных умений и навыков.</w:t>
      </w:r>
    </w:p>
    <w:p w:rsidR="00A1199D" w:rsidRDefault="00A1199D" w:rsidP="00A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2</w:t>
      </w:r>
      <w:r>
        <w:rPr>
          <w:rFonts w:ascii="Times New Roman" w:eastAsiaTheme="minorHAnsi" w:hAnsi="Times New Roman"/>
          <w:i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ставится в следующих случаях:</w:t>
      </w:r>
    </w:p>
    <w:p w:rsidR="00A1199D" w:rsidRPr="00494960" w:rsidRDefault="00A1199D" w:rsidP="00A1199D">
      <w:pPr>
        <w:pStyle w:val="af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не раскрыто основное содержание учебного материала;</w:t>
      </w:r>
    </w:p>
    <w:p w:rsidR="00A1199D" w:rsidRPr="00494960" w:rsidRDefault="00A1199D" w:rsidP="00A1199D">
      <w:pPr>
        <w:pStyle w:val="af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обнаружено незнание учеником большей или наиболее важной части учебного материала;</w:t>
      </w:r>
    </w:p>
    <w:p w:rsidR="00A1199D" w:rsidRPr="00494960" w:rsidRDefault="00A1199D" w:rsidP="00A1199D">
      <w:pPr>
        <w:pStyle w:val="af"/>
        <w:numPr>
          <w:ilvl w:val="0"/>
          <w:numId w:val="37"/>
        </w:numPr>
        <w:autoSpaceDE w:val="0"/>
        <w:autoSpaceDN w:val="0"/>
        <w:adjustRightInd w:val="0"/>
        <w:spacing w:before="0" w:after="240" w:line="240" w:lineRule="auto"/>
        <w:ind w:left="765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ошибки в определении понятий, при использовании математической  терминологии, в рисунках, чертежах или графиках, в выкладках, которые не исправлены  после нескольких наводящих вопросов учителя.</w:t>
      </w:r>
      <w:r w:rsidRPr="00494960">
        <w:rPr>
          <w:rFonts w:ascii="Times New Roman" w:eastAsiaTheme="minorHAnsi" w:hAnsi="Times New Roman"/>
          <w:sz w:val="24"/>
          <w:szCs w:val="24"/>
          <w:lang w:val="ru-RU"/>
        </w:rPr>
        <w:tab/>
      </w:r>
    </w:p>
    <w:p w:rsidR="00A1199D" w:rsidRDefault="00A1199D" w:rsidP="00A1199D">
      <w:pPr>
        <w:pStyle w:val="Default"/>
        <w:jc w:val="both"/>
        <w:rPr>
          <w:sz w:val="20"/>
          <w:szCs w:val="20"/>
        </w:rPr>
      </w:pPr>
    </w:p>
    <w:p w:rsidR="00A1199D" w:rsidRDefault="00A1199D" w:rsidP="00A1199D">
      <w:pPr>
        <w:pStyle w:val="Default"/>
        <w:jc w:val="both"/>
        <w:rPr>
          <w:sz w:val="20"/>
          <w:szCs w:val="20"/>
        </w:rPr>
      </w:pPr>
    </w:p>
    <w:p w:rsidR="00A1199D" w:rsidRDefault="00A1199D" w:rsidP="00A1199D">
      <w:pPr>
        <w:tabs>
          <w:tab w:val="left" w:pos="2640"/>
          <w:tab w:val="center" w:pos="7568"/>
        </w:tabs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  <w:t>КРИТЕРИИ И НОРМЫ ОЦЕНКИ ЗНАНИЙ, УМЕНИЙ И НАВЫКОВ ОБУЧАЮЩИХСЯ ПО ГЕОМЕТРИИ.</w:t>
      </w:r>
    </w:p>
    <w:p w:rsidR="00A1199D" w:rsidRDefault="00A1199D" w:rsidP="00A1199D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1. Оценка письменных контрольных работ обучающихся по геометрии.</w:t>
      </w:r>
    </w:p>
    <w:p w:rsidR="00A1199D" w:rsidRDefault="00A1199D" w:rsidP="00A119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Ответ оценивается отметкой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», если:</w:t>
      </w:r>
    </w:p>
    <w:p w:rsidR="00A1199D" w:rsidRDefault="00A1199D" w:rsidP="00A1199D">
      <w:pPr>
        <w:pStyle w:val="af"/>
        <w:numPr>
          <w:ilvl w:val="0"/>
          <w:numId w:val="32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работавыполненаполностью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A1199D" w:rsidRPr="00745932" w:rsidRDefault="00A1199D" w:rsidP="00A1199D">
      <w:pPr>
        <w:pStyle w:val="af"/>
        <w:numPr>
          <w:ilvl w:val="0"/>
          <w:numId w:val="32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в </w:t>
      </w:r>
      <w:proofErr w:type="gramStart"/>
      <w:r w:rsidRPr="00745932">
        <w:rPr>
          <w:rFonts w:ascii="Times New Roman" w:eastAsiaTheme="minorHAnsi" w:hAnsi="Times New Roman"/>
          <w:sz w:val="24"/>
          <w:szCs w:val="24"/>
          <w:lang w:val="ru-RU"/>
        </w:rPr>
        <w:t>логических рассуждениях</w:t>
      </w:r>
      <w:proofErr w:type="gramEnd"/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 и обосновании решения нет пробелов и ошибок;</w:t>
      </w:r>
    </w:p>
    <w:p w:rsidR="00A1199D" w:rsidRPr="00745932" w:rsidRDefault="00A1199D" w:rsidP="00A1199D">
      <w:pPr>
        <w:pStyle w:val="af"/>
        <w:numPr>
          <w:ilvl w:val="0"/>
          <w:numId w:val="32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1199D" w:rsidRDefault="00A1199D" w:rsidP="00A119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» ставится в следующих случаях:</w:t>
      </w:r>
    </w:p>
    <w:p w:rsidR="00A1199D" w:rsidRPr="00745932" w:rsidRDefault="00A1199D" w:rsidP="00A1199D">
      <w:pPr>
        <w:pStyle w:val="af"/>
        <w:numPr>
          <w:ilvl w:val="0"/>
          <w:numId w:val="33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1199D" w:rsidRPr="00745932" w:rsidRDefault="00A1199D" w:rsidP="00A1199D">
      <w:pPr>
        <w:pStyle w:val="af"/>
        <w:numPr>
          <w:ilvl w:val="0"/>
          <w:numId w:val="33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допущены одна ошибка или есть два – три недоч</w:t>
      </w:r>
      <w:r w:rsidRPr="00745932">
        <w:rPr>
          <w:rFonts w:ascii="Times New Roman" w:eastAsiaTheme="minorHAnsi" w:hAnsi="Cambria Math"/>
          <w:sz w:val="24"/>
          <w:szCs w:val="24"/>
          <w:lang w:val="ru-RU"/>
        </w:rPr>
        <w:t>ѐ</w:t>
      </w:r>
      <w:r w:rsidRPr="00745932">
        <w:rPr>
          <w:rFonts w:ascii="Times New Roman" w:eastAsiaTheme="minorHAnsi" w:hAnsi="Times New Roman"/>
          <w:sz w:val="24"/>
          <w:szCs w:val="24"/>
          <w:lang w:val="ru-RU"/>
        </w:rPr>
        <w:t>та в выкладках, рисунках, чертежах или графиках (если эти виды работ не являлись специальным объектом проверки).</w:t>
      </w:r>
    </w:p>
    <w:p w:rsidR="00A1199D" w:rsidRDefault="00A1199D" w:rsidP="00A119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» ставится, если:</w:t>
      </w:r>
    </w:p>
    <w:p w:rsidR="00A1199D" w:rsidRPr="00745932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745932">
        <w:rPr>
          <w:rFonts w:ascii="Times New Roman" w:eastAsiaTheme="minorHAnsi" w:hAnsi="Times New Roman"/>
          <w:sz w:val="24"/>
          <w:szCs w:val="24"/>
          <w:lang w:val="ru-RU"/>
        </w:rPr>
        <w:t>обучающийся</w:t>
      </w:r>
      <w:proofErr w:type="gramEnd"/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 обладает обязательными умениями по проверяемой теме.</w:t>
      </w:r>
    </w:p>
    <w:p w:rsidR="00A1199D" w:rsidRDefault="00A1199D" w:rsidP="00A119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» ставится, если:</w:t>
      </w:r>
    </w:p>
    <w:p w:rsidR="00A1199D" w:rsidRPr="00745932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допущены существенные ошибки, показавшие, что </w:t>
      </w:r>
      <w:proofErr w:type="gramStart"/>
      <w:r w:rsidRPr="00745932">
        <w:rPr>
          <w:rFonts w:ascii="Times New Roman" w:eastAsiaTheme="minorHAnsi" w:hAnsi="Times New Roman"/>
          <w:sz w:val="24"/>
          <w:szCs w:val="24"/>
          <w:lang w:val="ru-RU"/>
        </w:rPr>
        <w:t>обучающийся</w:t>
      </w:r>
      <w:proofErr w:type="gramEnd"/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 не обладает обязательными умениями по данной теме в полной мере.</w:t>
      </w:r>
    </w:p>
    <w:p w:rsidR="00A1199D" w:rsidRDefault="00A1199D" w:rsidP="00A1199D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дополнительно после выполнения им каких-либо других  заданий.</w:t>
      </w:r>
    </w:p>
    <w:p w:rsidR="00A1199D" w:rsidRDefault="00A1199D" w:rsidP="00A1199D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A1199D" w:rsidRDefault="00A1199D" w:rsidP="00A1199D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A1199D" w:rsidRDefault="00A1199D" w:rsidP="00A1199D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Оценка устных ответов обучающихся по геометрии.</w:t>
      </w:r>
    </w:p>
    <w:p w:rsidR="00A1199D" w:rsidRDefault="00A1199D" w:rsidP="00A119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отметкой «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5</w:t>
      </w:r>
      <w:r>
        <w:rPr>
          <w:rFonts w:ascii="Times New Roman" w:eastAsiaTheme="minorHAnsi" w:hAnsi="Times New Roman"/>
          <w:b/>
          <w:i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, если ученик:</w:t>
      </w:r>
    </w:p>
    <w:p w:rsidR="00A1199D" w:rsidRPr="00745932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полно раскрыл содержание материала в объеме, предусмотренном программой и учебником;</w:t>
      </w:r>
    </w:p>
    <w:p w:rsidR="00A1199D" w:rsidRPr="00745932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1199D" w:rsidRPr="00745932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правильно выполнил рисунки, чертежи, графики, сопутствующие ответу;</w:t>
      </w:r>
    </w:p>
    <w:p w:rsidR="00A1199D" w:rsidRPr="00745932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показал умение иллюстрировать теорию конкретными примерами, применять ее в новой ситуации при выполнении продемонстрировал знание теории ранее изученных сопутствующих тем, </w:t>
      </w:r>
      <w:proofErr w:type="spellStart"/>
      <w:r w:rsidRPr="00745932">
        <w:rPr>
          <w:rFonts w:ascii="Times New Roman" w:eastAsiaTheme="minorHAnsi" w:hAnsi="Times New Roman"/>
          <w:sz w:val="24"/>
          <w:szCs w:val="24"/>
          <w:lang w:val="ru-RU"/>
        </w:rPr>
        <w:t>сформированность</w:t>
      </w:r>
      <w:proofErr w:type="spellEnd"/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 и устойчивость используемых при ответе умений и навыков;</w:t>
      </w:r>
    </w:p>
    <w:p w:rsidR="00A1199D" w:rsidRPr="00745932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отвечал самостоятельно, без наводящих вопросов учителя;</w:t>
      </w:r>
    </w:p>
    <w:p w:rsidR="00A1199D" w:rsidRPr="00745932" w:rsidRDefault="00A1199D" w:rsidP="00A1199D">
      <w:pPr>
        <w:pStyle w:val="af"/>
        <w:numPr>
          <w:ilvl w:val="0"/>
          <w:numId w:val="34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A1199D" w:rsidRDefault="00A1199D" w:rsidP="00A119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отметкой «4»,</w:t>
      </w:r>
      <w:r>
        <w:rPr>
          <w:rFonts w:ascii="Times New Roman" w:eastAsiaTheme="minorHAnsi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A1199D" w:rsidRPr="00745932" w:rsidRDefault="00A1199D" w:rsidP="00A1199D">
      <w:pPr>
        <w:pStyle w:val="af"/>
        <w:numPr>
          <w:ilvl w:val="0"/>
          <w:numId w:val="35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в изложении допущены небольшие пробелы, не исказившее математическое содержание ответа;</w:t>
      </w:r>
    </w:p>
    <w:p w:rsidR="00A1199D" w:rsidRPr="00745932" w:rsidRDefault="00A1199D" w:rsidP="00A1199D">
      <w:pPr>
        <w:pStyle w:val="af"/>
        <w:numPr>
          <w:ilvl w:val="0"/>
          <w:numId w:val="35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1199D" w:rsidRPr="00745932" w:rsidRDefault="00A1199D" w:rsidP="00A1199D">
      <w:pPr>
        <w:pStyle w:val="af"/>
        <w:numPr>
          <w:ilvl w:val="0"/>
          <w:numId w:val="35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A1199D" w:rsidRDefault="00A1199D" w:rsidP="00A119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отметкой «3» </w:t>
      </w:r>
      <w:r>
        <w:rPr>
          <w:rFonts w:ascii="Times New Roman" w:eastAsiaTheme="minorHAnsi" w:hAnsi="Times New Roman"/>
          <w:sz w:val="24"/>
          <w:szCs w:val="24"/>
        </w:rPr>
        <w:t xml:space="preserve"> ставится в следующих случаях:</w:t>
      </w:r>
    </w:p>
    <w:p w:rsidR="00A1199D" w:rsidRPr="00745932" w:rsidRDefault="00A1199D" w:rsidP="00A1199D">
      <w:pPr>
        <w:pStyle w:val="af"/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 и продемонстрированы умения, достаточные для усвоения программного материала;</w:t>
      </w:r>
    </w:p>
    <w:p w:rsidR="00A1199D" w:rsidRPr="00745932" w:rsidRDefault="00A1199D" w:rsidP="00A1199D">
      <w:pPr>
        <w:pStyle w:val="af"/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  наводящих вопросов учителя;</w:t>
      </w:r>
    </w:p>
    <w:p w:rsidR="00A1199D" w:rsidRPr="00745932" w:rsidRDefault="00A1199D" w:rsidP="00A1199D">
      <w:pPr>
        <w:pStyle w:val="af"/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  сложности по данной теме;</w:t>
      </w:r>
    </w:p>
    <w:p w:rsidR="00A1199D" w:rsidRPr="00745932" w:rsidRDefault="00A1199D" w:rsidP="00A1199D">
      <w:pPr>
        <w:pStyle w:val="af"/>
        <w:numPr>
          <w:ilvl w:val="0"/>
          <w:numId w:val="36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при достаточном знании теоретического материала </w:t>
      </w:r>
      <w:proofErr w:type="gramStart"/>
      <w:r w:rsidRPr="00745932">
        <w:rPr>
          <w:rFonts w:ascii="Times New Roman" w:eastAsiaTheme="minorHAnsi" w:hAnsi="Times New Roman"/>
          <w:sz w:val="24"/>
          <w:szCs w:val="24"/>
          <w:lang w:val="ru-RU"/>
        </w:rPr>
        <w:t>выявлена</w:t>
      </w:r>
      <w:proofErr w:type="gramEnd"/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 недостаточная  </w:t>
      </w:r>
      <w:proofErr w:type="spellStart"/>
      <w:r w:rsidRPr="00745932">
        <w:rPr>
          <w:rFonts w:ascii="Times New Roman" w:eastAsiaTheme="minorHAnsi" w:hAnsi="Times New Roman"/>
          <w:sz w:val="24"/>
          <w:szCs w:val="24"/>
          <w:lang w:val="ru-RU"/>
        </w:rPr>
        <w:t>сформированность</w:t>
      </w:r>
      <w:proofErr w:type="spellEnd"/>
      <w:r w:rsidRPr="00745932">
        <w:rPr>
          <w:rFonts w:ascii="Times New Roman" w:eastAsiaTheme="minorHAnsi" w:hAnsi="Times New Roman"/>
          <w:sz w:val="24"/>
          <w:szCs w:val="24"/>
          <w:lang w:val="ru-RU"/>
        </w:rPr>
        <w:t xml:space="preserve"> основных умений и навыков.</w:t>
      </w:r>
    </w:p>
    <w:p w:rsidR="00A1199D" w:rsidRDefault="00A1199D" w:rsidP="00A119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2</w:t>
      </w:r>
      <w:r>
        <w:rPr>
          <w:rFonts w:ascii="Times New Roman" w:eastAsiaTheme="minorHAnsi" w:hAnsi="Times New Roman"/>
          <w:i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ставится в следующих случаях:</w:t>
      </w:r>
    </w:p>
    <w:p w:rsidR="00A1199D" w:rsidRPr="00745932" w:rsidRDefault="00A1199D" w:rsidP="00A1199D">
      <w:pPr>
        <w:pStyle w:val="af"/>
        <w:numPr>
          <w:ilvl w:val="0"/>
          <w:numId w:val="37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не раскрыто основное содержание учебного материала;</w:t>
      </w:r>
    </w:p>
    <w:p w:rsidR="00A1199D" w:rsidRPr="00745932" w:rsidRDefault="00A1199D" w:rsidP="00A1199D">
      <w:pPr>
        <w:pStyle w:val="af"/>
        <w:numPr>
          <w:ilvl w:val="0"/>
          <w:numId w:val="37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обнаружено незнание учеником большей или наиболее важной части учебного материала;</w:t>
      </w:r>
    </w:p>
    <w:p w:rsidR="00A1199D" w:rsidRPr="00C914A5" w:rsidRDefault="00A1199D" w:rsidP="00A1199D">
      <w:pPr>
        <w:pStyle w:val="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допущены ошибки в определении понятий, при использовании математической  терминологии, в рисунках, чертежах или графиках, в выкладках, которые не исправлены  после нескольких наводящих вопросов учителя.</w:t>
      </w:r>
    </w:p>
    <w:p w:rsidR="00782A78" w:rsidRDefault="00782A78" w:rsidP="00782A7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2A78" w:rsidRDefault="00782A78" w:rsidP="00782A78">
      <w:pPr>
        <w:spacing w:after="0"/>
        <w:ind w:left="1560" w:hanging="1560"/>
        <w:jc w:val="center"/>
        <w:rPr>
          <w:rFonts w:ascii="Times New Roman" w:hAnsi="Times New Roman"/>
          <w:b/>
          <w:sz w:val="26"/>
          <w:szCs w:val="26"/>
        </w:rPr>
      </w:pPr>
    </w:p>
    <w:p w:rsidR="00782A78" w:rsidRDefault="00782A78" w:rsidP="00782A78">
      <w:pPr>
        <w:spacing w:after="0"/>
        <w:ind w:left="1560" w:hanging="1560"/>
        <w:jc w:val="center"/>
        <w:rPr>
          <w:rFonts w:ascii="Times New Roman" w:hAnsi="Times New Roman"/>
          <w:b/>
          <w:sz w:val="26"/>
          <w:szCs w:val="26"/>
        </w:rPr>
      </w:pPr>
    </w:p>
    <w:p w:rsidR="00782A78" w:rsidRDefault="00782A78" w:rsidP="00782A78">
      <w:pPr>
        <w:spacing w:after="0"/>
        <w:ind w:left="1560" w:hanging="1560"/>
        <w:jc w:val="center"/>
        <w:rPr>
          <w:rFonts w:ascii="Times New Roman" w:hAnsi="Times New Roman"/>
          <w:b/>
          <w:sz w:val="26"/>
          <w:szCs w:val="26"/>
        </w:rPr>
      </w:pPr>
    </w:p>
    <w:p w:rsidR="00782A78" w:rsidRPr="00D57CF3" w:rsidRDefault="00782A78" w:rsidP="00782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82A78" w:rsidRPr="00D5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9324A"/>
    <w:multiLevelType w:val="hybridMultilevel"/>
    <w:tmpl w:val="6A48B3EC"/>
    <w:lvl w:ilvl="0" w:tplc="4B98563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F6D1E"/>
    <w:multiLevelType w:val="hybridMultilevel"/>
    <w:tmpl w:val="E19CB056"/>
    <w:lvl w:ilvl="0" w:tplc="54081916">
      <w:start w:val="1"/>
      <w:numFmt w:val="decimal"/>
      <w:lvlText w:val="%1."/>
      <w:lvlJc w:val="center"/>
      <w:pPr>
        <w:tabs>
          <w:tab w:val="num" w:pos="567"/>
        </w:tabs>
        <w:ind w:left="56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EB2818"/>
    <w:multiLevelType w:val="hybridMultilevel"/>
    <w:tmpl w:val="C50CFC22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E7A7F"/>
    <w:multiLevelType w:val="hybridMultilevel"/>
    <w:tmpl w:val="7C0C615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E7728"/>
    <w:multiLevelType w:val="hybridMultilevel"/>
    <w:tmpl w:val="279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97F1A"/>
    <w:multiLevelType w:val="hybridMultilevel"/>
    <w:tmpl w:val="1904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7C2D"/>
    <w:multiLevelType w:val="hybridMultilevel"/>
    <w:tmpl w:val="50DA412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533"/>
    <w:multiLevelType w:val="hybridMultilevel"/>
    <w:tmpl w:val="0E6493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C2E7D"/>
    <w:multiLevelType w:val="hybridMultilevel"/>
    <w:tmpl w:val="40321CFE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138BE"/>
    <w:multiLevelType w:val="hybridMultilevel"/>
    <w:tmpl w:val="5E46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D7D"/>
    <w:multiLevelType w:val="hybridMultilevel"/>
    <w:tmpl w:val="BBF89A64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20A2C"/>
    <w:multiLevelType w:val="hybridMultilevel"/>
    <w:tmpl w:val="60AAD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104D1"/>
    <w:multiLevelType w:val="hybridMultilevel"/>
    <w:tmpl w:val="78E8D37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46868"/>
    <w:multiLevelType w:val="hybridMultilevel"/>
    <w:tmpl w:val="5F16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50AE9"/>
    <w:multiLevelType w:val="hybridMultilevel"/>
    <w:tmpl w:val="639CD082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55C0F"/>
    <w:multiLevelType w:val="hybridMultilevel"/>
    <w:tmpl w:val="86C2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36727"/>
    <w:multiLevelType w:val="hybridMultilevel"/>
    <w:tmpl w:val="3C16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54E31"/>
    <w:multiLevelType w:val="hybridMultilevel"/>
    <w:tmpl w:val="BA8A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50883"/>
    <w:multiLevelType w:val="hybridMultilevel"/>
    <w:tmpl w:val="A8147BCC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B45BF4"/>
    <w:multiLevelType w:val="hybridMultilevel"/>
    <w:tmpl w:val="BEAE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D262B"/>
    <w:multiLevelType w:val="hybridMultilevel"/>
    <w:tmpl w:val="61880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71D1E"/>
    <w:multiLevelType w:val="hybridMultilevel"/>
    <w:tmpl w:val="D50E07E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564E8"/>
    <w:multiLevelType w:val="hybridMultilevel"/>
    <w:tmpl w:val="131C5DD2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31B73"/>
    <w:multiLevelType w:val="hybridMultilevel"/>
    <w:tmpl w:val="473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28B4"/>
    <w:multiLevelType w:val="hybridMultilevel"/>
    <w:tmpl w:val="79E6F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ECD"/>
    <w:multiLevelType w:val="hybridMultilevel"/>
    <w:tmpl w:val="DEF2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1638D"/>
    <w:multiLevelType w:val="hybridMultilevel"/>
    <w:tmpl w:val="20942134"/>
    <w:lvl w:ilvl="0" w:tplc="4B985630">
      <w:start w:val="65535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>
    <w:nsid w:val="64B4185D"/>
    <w:multiLevelType w:val="hybridMultilevel"/>
    <w:tmpl w:val="F4C6F698"/>
    <w:lvl w:ilvl="0" w:tplc="8EFCE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F52C1"/>
    <w:multiLevelType w:val="hybridMultilevel"/>
    <w:tmpl w:val="6630B522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B65B83"/>
    <w:multiLevelType w:val="hybridMultilevel"/>
    <w:tmpl w:val="664C0BAC"/>
    <w:lvl w:ilvl="0" w:tplc="2A6856B8">
      <w:start w:val="1"/>
      <w:numFmt w:val="decimal"/>
      <w:lvlText w:val="%1."/>
      <w:lvlJc w:val="left"/>
      <w:pPr>
        <w:tabs>
          <w:tab w:val="num" w:pos="580"/>
        </w:tabs>
        <w:ind w:left="183" w:firstLine="57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66FE7"/>
    <w:multiLevelType w:val="hybridMultilevel"/>
    <w:tmpl w:val="339C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F5C98"/>
    <w:multiLevelType w:val="hybridMultilevel"/>
    <w:tmpl w:val="E19CB056"/>
    <w:lvl w:ilvl="0" w:tplc="54081916">
      <w:start w:val="1"/>
      <w:numFmt w:val="decimal"/>
      <w:lvlText w:val="%1."/>
      <w:lvlJc w:val="center"/>
      <w:pPr>
        <w:tabs>
          <w:tab w:val="num" w:pos="567"/>
        </w:tabs>
        <w:ind w:left="56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B6FF9"/>
    <w:multiLevelType w:val="hybridMultilevel"/>
    <w:tmpl w:val="78B2E7F8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736E32"/>
    <w:multiLevelType w:val="hybridMultilevel"/>
    <w:tmpl w:val="81C2976C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951C81"/>
    <w:multiLevelType w:val="hybridMultilevel"/>
    <w:tmpl w:val="F9E4293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55F15"/>
    <w:multiLevelType w:val="hybridMultilevel"/>
    <w:tmpl w:val="4BA2EA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5"/>
  </w:num>
  <w:num w:numId="3">
    <w:abstractNumId w:val="8"/>
  </w:num>
  <w:num w:numId="4">
    <w:abstractNumId w:val="23"/>
  </w:num>
  <w:num w:numId="5">
    <w:abstractNumId w:val="25"/>
  </w:num>
  <w:num w:numId="6">
    <w:abstractNumId w:val="22"/>
  </w:num>
  <w:num w:numId="7">
    <w:abstractNumId w:val="10"/>
  </w:num>
  <w:num w:numId="8">
    <w:abstractNumId w:val="27"/>
  </w:num>
  <w:num w:numId="9">
    <w:abstractNumId w:val="33"/>
  </w:num>
  <w:num w:numId="10">
    <w:abstractNumId w:val="31"/>
  </w:num>
  <w:num w:numId="11">
    <w:abstractNumId w:val="14"/>
  </w:num>
  <w:num w:numId="12">
    <w:abstractNumId w:val="26"/>
  </w:num>
  <w:num w:numId="13">
    <w:abstractNumId w:val="4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6"/>
  </w:num>
  <w:num w:numId="17">
    <w:abstractNumId w:val="15"/>
  </w:num>
  <w:num w:numId="18">
    <w:abstractNumId w:val="19"/>
  </w:num>
  <w:num w:numId="19">
    <w:abstractNumId w:val="20"/>
  </w:num>
  <w:num w:numId="20">
    <w:abstractNumId w:val="1"/>
  </w:num>
  <w:num w:numId="21">
    <w:abstractNumId w:val="7"/>
  </w:num>
  <w:num w:numId="22">
    <w:abstractNumId w:val="5"/>
  </w:num>
  <w:num w:numId="23">
    <w:abstractNumId w:val="32"/>
  </w:num>
  <w:num w:numId="24">
    <w:abstractNumId w:val="3"/>
  </w:num>
  <w:num w:numId="25">
    <w:abstractNumId w:val="9"/>
  </w:num>
  <w:num w:numId="26">
    <w:abstractNumId w:val="24"/>
  </w:num>
  <w:num w:numId="27">
    <w:abstractNumId w:val="3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44"/>
  </w:num>
  <w:num w:numId="35">
    <w:abstractNumId w:val="11"/>
  </w:num>
  <w:num w:numId="36">
    <w:abstractNumId w:val="29"/>
  </w:num>
  <w:num w:numId="37">
    <w:abstractNumId w:val="34"/>
  </w:num>
  <w:num w:numId="38">
    <w:abstractNumId w:val="43"/>
  </w:num>
  <w:num w:numId="39">
    <w:abstractNumId w:val="42"/>
  </w:num>
  <w:num w:numId="40">
    <w:abstractNumId w:val="13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28"/>
  </w:num>
  <w:num w:numId="45">
    <w:abstractNumId w:val="37"/>
  </w:num>
  <w:num w:numId="46">
    <w:abstractNumId w:val="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78"/>
    <w:rsid w:val="003C67B3"/>
    <w:rsid w:val="00740248"/>
    <w:rsid w:val="00782A78"/>
    <w:rsid w:val="00A1199D"/>
    <w:rsid w:val="00BE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2A7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82A7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82A7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82A7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82A78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82A78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82A78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82A78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82A78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A78"/>
    <w:rPr>
      <w:rFonts w:ascii="Calibri" w:eastAsia="Times New Roman" w:hAnsi="Calibri" w:cs="Times New Roman"/>
      <w:b/>
      <w:bCs/>
      <w:caps/>
      <w:color w:val="FFFFFF"/>
      <w:spacing w:val="15"/>
      <w:sz w:val="24"/>
      <w:shd w:val="clear" w:color="auto" w:fill="4F81BD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782A78"/>
    <w:rPr>
      <w:rFonts w:ascii="Calibri" w:eastAsia="Times New Roman" w:hAnsi="Calibri" w:cs="Times New Roman"/>
      <w:caps/>
      <w:spacing w:val="15"/>
      <w:shd w:val="clear" w:color="auto" w:fill="DBE5F1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782A78"/>
    <w:rPr>
      <w:rFonts w:ascii="Calibri" w:eastAsia="Times New Roman" w:hAnsi="Calibri" w:cs="Times New Roman"/>
      <w:caps/>
      <w:color w:val="243F60"/>
      <w:spacing w:val="15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782A78"/>
    <w:rPr>
      <w:rFonts w:ascii="Calibri" w:eastAsia="Times New Roman" w:hAnsi="Calibri" w:cs="Times New Roman"/>
      <w:caps/>
      <w:color w:val="365F91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782A78"/>
    <w:rPr>
      <w:rFonts w:ascii="Calibri" w:eastAsia="Times New Roman" w:hAnsi="Calibri" w:cs="Times New Roman"/>
      <w:caps/>
      <w:color w:val="365F91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782A78"/>
    <w:rPr>
      <w:rFonts w:ascii="Calibri" w:eastAsia="Times New Roman" w:hAnsi="Calibri" w:cs="Times New Roman"/>
      <w:caps/>
      <w:color w:val="365F91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782A78"/>
    <w:rPr>
      <w:rFonts w:ascii="Calibri" w:eastAsia="Times New Roman" w:hAnsi="Calibri" w:cs="Times New Roman"/>
      <w:caps/>
      <w:color w:val="365F91"/>
      <w:spacing w:val="1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782A78"/>
    <w:rPr>
      <w:rFonts w:ascii="Calibri" w:eastAsia="Times New Roman" w:hAnsi="Calibri" w:cs="Times New Roman"/>
      <w:caps/>
      <w:spacing w:val="10"/>
      <w:sz w:val="18"/>
      <w:szCs w:val="1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782A78"/>
    <w:rPr>
      <w:rFonts w:ascii="Calibri" w:eastAsia="Times New Roman" w:hAnsi="Calibri" w:cs="Times New Roman"/>
      <w:i/>
      <w:caps/>
      <w:spacing w:val="10"/>
      <w:sz w:val="18"/>
      <w:szCs w:val="18"/>
      <w:lang w:val="en-US" w:eastAsia="en-US"/>
    </w:rPr>
  </w:style>
  <w:style w:type="paragraph" w:customStyle="1" w:styleId="Default">
    <w:name w:val="Default"/>
    <w:link w:val="Default0"/>
    <w:rsid w:val="00782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basedOn w:val="a0"/>
    <w:link w:val="Default"/>
    <w:locked/>
    <w:rsid w:val="00782A7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782A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82A78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rsid w:val="00782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6">
    <w:name w:val="caption"/>
    <w:basedOn w:val="a"/>
    <w:next w:val="a"/>
    <w:uiPriority w:val="99"/>
    <w:qFormat/>
    <w:rsid w:val="00782A78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 w:eastAsia="en-US"/>
    </w:rPr>
  </w:style>
  <w:style w:type="paragraph" w:styleId="a7">
    <w:name w:val="Title"/>
    <w:basedOn w:val="a"/>
    <w:next w:val="a"/>
    <w:link w:val="a8"/>
    <w:uiPriority w:val="99"/>
    <w:qFormat/>
    <w:rsid w:val="00782A78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782A7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eastAsia="en-US"/>
    </w:rPr>
  </w:style>
  <w:style w:type="paragraph" w:styleId="a9">
    <w:name w:val="Subtitle"/>
    <w:basedOn w:val="a"/>
    <w:next w:val="a"/>
    <w:link w:val="aa"/>
    <w:uiPriority w:val="99"/>
    <w:qFormat/>
    <w:rsid w:val="00782A78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eastAsia="en-US"/>
    </w:rPr>
  </w:style>
  <w:style w:type="character" w:customStyle="1" w:styleId="aa">
    <w:name w:val="Подзаголовок Знак"/>
    <w:basedOn w:val="a0"/>
    <w:link w:val="a9"/>
    <w:uiPriority w:val="99"/>
    <w:rsid w:val="00782A78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eastAsia="en-US"/>
    </w:rPr>
  </w:style>
  <w:style w:type="character" w:styleId="ab">
    <w:name w:val="Strong"/>
    <w:basedOn w:val="a0"/>
    <w:uiPriority w:val="99"/>
    <w:qFormat/>
    <w:rsid w:val="00782A78"/>
    <w:rPr>
      <w:rFonts w:cs="Times New Roman"/>
      <w:b/>
    </w:rPr>
  </w:style>
  <w:style w:type="character" w:styleId="ac">
    <w:name w:val="Emphasis"/>
    <w:basedOn w:val="a0"/>
    <w:uiPriority w:val="99"/>
    <w:qFormat/>
    <w:rsid w:val="00782A78"/>
    <w:rPr>
      <w:rFonts w:cs="Times New Roman"/>
      <w:caps/>
      <w:color w:val="243F60"/>
      <w:spacing w:val="5"/>
    </w:rPr>
  </w:style>
  <w:style w:type="paragraph" w:styleId="ad">
    <w:name w:val="No Spacing"/>
    <w:basedOn w:val="a"/>
    <w:link w:val="ae"/>
    <w:uiPriority w:val="1"/>
    <w:qFormat/>
    <w:rsid w:val="00782A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782A78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82A78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782A78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782A78"/>
    <w:rPr>
      <w:rFonts w:ascii="Calibri" w:eastAsia="Times New Roman" w:hAnsi="Calibri" w:cs="Times New Roman"/>
      <w:i/>
      <w:iCs/>
      <w:sz w:val="20"/>
      <w:szCs w:val="20"/>
      <w:lang w:val="en-US" w:eastAsia="en-US"/>
    </w:rPr>
  </w:style>
  <w:style w:type="paragraph" w:styleId="af0">
    <w:name w:val="Intense Quote"/>
    <w:basedOn w:val="a"/>
    <w:next w:val="a"/>
    <w:link w:val="af1"/>
    <w:uiPriority w:val="99"/>
    <w:qFormat/>
    <w:rsid w:val="00782A78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eastAsia="en-US"/>
    </w:rPr>
  </w:style>
  <w:style w:type="character" w:customStyle="1" w:styleId="af1">
    <w:name w:val="Выделенная цитата Знак"/>
    <w:basedOn w:val="a0"/>
    <w:link w:val="af0"/>
    <w:uiPriority w:val="99"/>
    <w:rsid w:val="00782A78"/>
    <w:rPr>
      <w:rFonts w:ascii="Calibri" w:eastAsia="Times New Roman" w:hAnsi="Calibri" w:cs="Times New Roman"/>
      <w:i/>
      <w:iCs/>
      <w:color w:val="4F81BD"/>
      <w:sz w:val="20"/>
      <w:szCs w:val="20"/>
      <w:lang w:val="en-US" w:eastAsia="en-US"/>
    </w:rPr>
  </w:style>
  <w:style w:type="character" w:styleId="af2">
    <w:name w:val="Subtle Emphasis"/>
    <w:basedOn w:val="a0"/>
    <w:uiPriority w:val="99"/>
    <w:qFormat/>
    <w:rsid w:val="00782A78"/>
    <w:rPr>
      <w:i/>
      <w:color w:val="243F60"/>
    </w:rPr>
  </w:style>
  <w:style w:type="character" w:styleId="af3">
    <w:name w:val="Intense Emphasis"/>
    <w:basedOn w:val="a0"/>
    <w:uiPriority w:val="99"/>
    <w:qFormat/>
    <w:rsid w:val="00782A78"/>
    <w:rPr>
      <w:b/>
      <w:caps/>
      <w:color w:val="243F60"/>
      <w:spacing w:val="10"/>
    </w:rPr>
  </w:style>
  <w:style w:type="character" w:styleId="af4">
    <w:name w:val="Subtle Reference"/>
    <w:basedOn w:val="a0"/>
    <w:uiPriority w:val="99"/>
    <w:qFormat/>
    <w:rsid w:val="00782A78"/>
    <w:rPr>
      <w:b/>
      <w:color w:val="4F81BD"/>
    </w:rPr>
  </w:style>
  <w:style w:type="character" w:styleId="af5">
    <w:name w:val="Intense Reference"/>
    <w:basedOn w:val="a0"/>
    <w:uiPriority w:val="99"/>
    <w:qFormat/>
    <w:rsid w:val="00782A78"/>
    <w:rPr>
      <w:b/>
      <w:i/>
      <w:caps/>
      <w:color w:val="4F81BD"/>
    </w:rPr>
  </w:style>
  <w:style w:type="character" w:styleId="af6">
    <w:name w:val="Book Title"/>
    <w:basedOn w:val="a0"/>
    <w:uiPriority w:val="99"/>
    <w:qFormat/>
    <w:rsid w:val="00782A78"/>
    <w:rPr>
      <w:b/>
      <w:i/>
      <w:spacing w:val="9"/>
    </w:rPr>
  </w:style>
  <w:style w:type="paragraph" w:styleId="af7">
    <w:name w:val="TOC Heading"/>
    <w:basedOn w:val="1"/>
    <w:next w:val="a"/>
    <w:uiPriority w:val="99"/>
    <w:qFormat/>
    <w:rsid w:val="00782A78"/>
    <w:pPr>
      <w:outlineLvl w:val="9"/>
    </w:pPr>
  </w:style>
  <w:style w:type="paragraph" w:styleId="af8">
    <w:name w:val="Normal (Web)"/>
    <w:basedOn w:val="a"/>
    <w:rsid w:val="0078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782A7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782A78"/>
    <w:pPr>
      <w:widowControl w:val="0"/>
      <w:autoSpaceDE w:val="0"/>
      <w:autoSpaceDN w:val="0"/>
      <w:adjustRightInd w:val="0"/>
      <w:spacing w:after="240" w:line="234" w:lineRule="exact"/>
      <w:ind w:left="68" w:firstLine="802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82A78"/>
    <w:pPr>
      <w:widowControl w:val="0"/>
      <w:autoSpaceDE w:val="0"/>
      <w:autoSpaceDN w:val="0"/>
      <w:adjustRightInd w:val="0"/>
      <w:spacing w:after="240" w:line="232" w:lineRule="exact"/>
      <w:ind w:left="68" w:firstLine="422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782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a"/>
    <w:uiPriority w:val="99"/>
    <w:rsid w:val="00782A78"/>
    <w:pPr>
      <w:widowControl w:val="0"/>
      <w:autoSpaceDE w:val="0"/>
      <w:autoSpaceDN w:val="0"/>
      <w:adjustRightInd w:val="0"/>
      <w:spacing w:after="240" w:line="240" w:lineRule="auto"/>
      <w:ind w:left="68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styleId="af9">
    <w:name w:val="Hyperlink"/>
    <w:basedOn w:val="a0"/>
    <w:uiPriority w:val="99"/>
    <w:rsid w:val="00782A7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78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782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782A78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3">
    <w:name w:val="Заголовок №2_"/>
    <w:basedOn w:val="a0"/>
    <w:link w:val="24"/>
    <w:uiPriority w:val="99"/>
    <w:locked/>
    <w:rsid w:val="00782A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82A78"/>
    <w:pPr>
      <w:shd w:val="clear" w:color="auto" w:fill="FFFFFF"/>
      <w:spacing w:before="180" w:after="18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 + Полужирный"/>
    <w:aliases w:val="Курсив"/>
    <w:basedOn w:val="23"/>
    <w:uiPriority w:val="99"/>
    <w:rsid w:val="00782A78"/>
    <w:rPr>
      <w:b/>
      <w:bCs/>
      <w:i/>
      <w:iCs/>
    </w:rPr>
  </w:style>
  <w:style w:type="paragraph" w:customStyle="1" w:styleId="afa">
    <w:name w:val="Стиль"/>
    <w:uiPriority w:val="99"/>
    <w:rsid w:val="0078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6">
    <w:name w:val="Body Text 2"/>
    <w:basedOn w:val="a"/>
    <w:link w:val="27"/>
    <w:uiPriority w:val="99"/>
    <w:rsid w:val="00782A78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782A7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basedOn w:val="a0"/>
    <w:uiPriority w:val="99"/>
    <w:rsid w:val="00782A7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782A78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782A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82A78"/>
    <w:rPr>
      <w:rFonts w:ascii="Verdana" w:hAnsi="Verdana" w:cs="Verdana"/>
      <w:b/>
      <w:bCs/>
      <w:sz w:val="26"/>
      <w:szCs w:val="26"/>
    </w:rPr>
  </w:style>
  <w:style w:type="paragraph" w:customStyle="1" w:styleId="Style1">
    <w:name w:val="Style1"/>
    <w:basedOn w:val="a"/>
    <w:rsid w:val="00782A7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82A78"/>
    <w:rPr>
      <w:rFonts w:ascii="Times New Roman" w:hAnsi="Times New Roman" w:cs="Times New Roman"/>
      <w:sz w:val="18"/>
      <w:szCs w:val="18"/>
    </w:rPr>
  </w:style>
  <w:style w:type="paragraph" w:customStyle="1" w:styleId="11">
    <w:name w:val="Без интервала1"/>
    <w:rsid w:val="00782A7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5">
    <w:name w:val="Style5"/>
    <w:basedOn w:val="a"/>
    <w:uiPriority w:val="99"/>
    <w:rsid w:val="00782A78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82A78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782A78"/>
    <w:rPr>
      <w:rFonts w:ascii="Times New Roman" w:hAnsi="Times New Roman" w:cs="Times New Roman" w:hint="default"/>
      <w:sz w:val="20"/>
      <w:szCs w:val="20"/>
    </w:rPr>
  </w:style>
  <w:style w:type="paragraph" w:styleId="afb">
    <w:name w:val="Body Text"/>
    <w:basedOn w:val="a"/>
    <w:link w:val="afc"/>
    <w:unhideWhenUsed/>
    <w:rsid w:val="00782A7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c">
    <w:name w:val="Основной текст Знак"/>
    <w:basedOn w:val="a0"/>
    <w:link w:val="afb"/>
    <w:rsid w:val="00782A78"/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+ Полужирный3"/>
    <w:rsid w:val="00782A7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10">
    <w:name w:val="Основной текст + Полужирный11"/>
    <w:rsid w:val="00782A78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paragraph" w:customStyle="1" w:styleId="msonormalbullet2gif">
    <w:name w:val="msonormalbullet2.gif"/>
    <w:basedOn w:val="a"/>
    <w:rsid w:val="0078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82A78"/>
  </w:style>
  <w:style w:type="character" w:customStyle="1" w:styleId="c31">
    <w:name w:val="c31"/>
    <w:basedOn w:val="a0"/>
    <w:rsid w:val="00782A78"/>
  </w:style>
  <w:style w:type="character" w:customStyle="1" w:styleId="61">
    <w:name w:val="Основной текст + Полужирный6"/>
    <w:rsid w:val="00782A78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41">
    <w:name w:val="Основной текст + Полужирный4"/>
    <w:rsid w:val="00782A7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rsid w:val="00782A7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782A7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rsid w:val="00782A7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ff5">
    <w:name w:val="ff5"/>
    <w:basedOn w:val="a0"/>
    <w:rsid w:val="00782A78"/>
  </w:style>
  <w:style w:type="character" w:customStyle="1" w:styleId="ff4">
    <w:name w:val="ff4"/>
    <w:basedOn w:val="a0"/>
    <w:rsid w:val="00782A78"/>
  </w:style>
  <w:style w:type="character" w:customStyle="1" w:styleId="afd">
    <w:name w:val="_"/>
    <w:basedOn w:val="a0"/>
    <w:rsid w:val="00782A78"/>
  </w:style>
  <w:style w:type="paragraph" w:customStyle="1" w:styleId="headertexttopleveltextcentertext">
    <w:name w:val="headertext topleveltext centertext"/>
    <w:basedOn w:val="a"/>
    <w:uiPriority w:val="99"/>
    <w:rsid w:val="0078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f"/>
    <w:uiPriority w:val="99"/>
    <w:semiHidden/>
    <w:rsid w:val="00782A78"/>
    <w:rPr>
      <w:rFonts w:ascii="Calibri" w:eastAsia="Calibri" w:hAnsi="Calibri" w:cs="Times New Roman"/>
      <w:lang w:eastAsia="en-US"/>
    </w:rPr>
  </w:style>
  <w:style w:type="paragraph" w:styleId="aff">
    <w:name w:val="header"/>
    <w:basedOn w:val="a"/>
    <w:link w:val="afe"/>
    <w:uiPriority w:val="99"/>
    <w:semiHidden/>
    <w:unhideWhenUsed/>
    <w:rsid w:val="00782A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0">
    <w:name w:val="Нижний колонтитул Знак"/>
    <w:basedOn w:val="a0"/>
    <w:link w:val="aff1"/>
    <w:uiPriority w:val="99"/>
    <w:semiHidden/>
    <w:rsid w:val="00782A78"/>
    <w:rPr>
      <w:rFonts w:ascii="Calibri" w:eastAsia="Calibri" w:hAnsi="Calibri" w:cs="Times New Roman"/>
      <w:lang w:eastAsia="en-US"/>
    </w:rPr>
  </w:style>
  <w:style w:type="paragraph" w:styleId="aff1">
    <w:name w:val="footer"/>
    <w:basedOn w:val="a"/>
    <w:link w:val="aff0"/>
    <w:uiPriority w:val="99"/>
    <w:semiHidden/>
    <w:unhideWhenUsed/>
    <w:rsid w:val="00782A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communities.aspx?cat_no=4510&amp;tmpl=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kch.kts.ru/c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579" TargetMode="External"/><Relationship Id="rId11" Type="http://schemas.openxmlformats.org/officeDocument/2006/relationships/hyperlink" Target="http://uztest.ru/" TargetMode="External"/><Relationship Id="rId5" Type="http://schemas.openxmlformats.org/officeDocument/2006/relationships/hyperlink" Target="http://docs.cntd.ru/document/902350579" TargetMode="External"/><Relationship Id="rId10" Type="http://schemas.openxmlformats.org/officeDocument/2006/relationships/hyperlink" Target="http://www.metas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secna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2020-10-19T15:03:00Z</dcterms:created>
  <dcterms:modified xsi:type="dcterms:W3CDTF">2020-10-19T15:45:00Z</dcterms:modified>
</cp:coreProperties>
</file>