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20" w:rsidRPr="00165020" w:rsidRDefault="00165020" w:rsidP="0016502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65020">
        <w:rPr>
          <w:rFonts w:ascii="Times New Roman" w:eastAsia="Times New Roman" w:hAnsi="Times New Roman" w:cs="Times New Roman"/>
          <w:b/>
          <w:bCs/>
          <w:kern w:val="36"/>
          <w:sz w:val="48"/>
          <w:szCs w:val="48"/>
          <w:lang w:eastAsia="ru-RU"/>
        </w:rPr>
        <w:t>Об утверждении государственной программы Российской Федерации "Доступная среда" на 2011-2015 годы (с изменениями на 19 февраля 2015 года) (утратило силу с 01.01.2016 на основании постановления Правительства Российской Федерации от 01.12.2015 N 1297)</w:t>
      </w:r>
    </w:p>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ПРАВИТЕЛЬСТВО РОССИЙСКОЙ ФЕДЕРАЦИИ</w:t>
      </w:r>
    </w:p>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ПОСТАНОВЛЕНИЕ</w:t>
      </w:r>
    </w:p>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от 15 апреля 2014 года N 297</w:t>
      </w:r>
    </w:p>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 утверждении </w:t>
      </w:r>
      <w:hyperlink r:id="rId4" w:history="1">
        <w:r w:rsidRPr="00165020">
          <w:rPr>
            <w:rFonts w:ascii="Times New Roman" w:eastAsia="Times New Roman" w:hAnsi="Times New Roman" w:cs="Times New Roman"/>
            <w:color w:val="0000FF"/>
            <w:sz w:val="24"/>
            <w:szCs w:val="24"/>
            <w:u w:val="single"/>
            <w:lang w:eastAsia="ru-RU"/>
          </w:rPr>
          <w:t>государственной программы Российской Федерации "Доступная среда" на 2011-2015 годы</w:t>
        </w:r>
      </w:hyperlink>
      <w:r w:rsidRPr="00165020">
        <w:rPr>
          <w:rFonts w:ascii="Times New Roman" w:eastAsia="Times New Roman" w:hAnsi="Times New Roman" w:cs="Times New Roman"/>
          <w:sz w:val="24"/>
          <w:szCs w:val="24"/>
          <w:lang w:eastAsia="ru-RU"/>
        </w:rPr>
        <w:t xml:space="preserve"> </w:t>
      </w:r>
    </w:p>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 изменениями на 19 февраля 2015 года)</w:t>
      </w:r>
    </w:p>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____________________________________________________________________</w:t>
      </w:r>
      <w:r w:rsidRPr="00165020">
        <w:rPr>
          <w:rFonts w:ascii="Times New Roman" w:eastAsia="Times New Roman" w:hAnsi="Times New Roman" w:cs="Times New Roman"/>
          <w:sz w:val="24"/>
          <w:szCs w:val="24"/>
          <w:lang w:eastAsia="ru-RU"/>
        </w:rPr>
        <w:br/>
        <w:t xml:space="preserve">Утратило силу с 1 января 2016 года на основании </w:t>
      </w:r>
      <w:r w:rsidRPr="00165020">
        <w:rPr>
          <w:rFonts w:ascii="Times New Roman" w:eastAsia="Times New Roman" w:hAnsi="Times New Roman" w:cs="Times New Roman"/>
          <w:sz w:val="24"/>
          <w:szCs w:val="24"/>
          <w:lang w:eastAsia="ru-RU"/>
        </w:rPr>
        <w:br/>
      </w:r>
      <w:hyperlink r:id="rId5" w:history="1">
        <w:r w:rsidRPr="00165020">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 декабря 2015 года N 1297</w:t>
        </w:r>
      </w:hyperlink>
      <w:r w:rsidRPr="00165020">
        <w:rPr>
          <w:rFonts w:ascii="Times New Roman" w:eastAsia="Times New Roman" w:hAnsi="Times New Roman" w:cs="Times New Roman"/>
          <w:sz w:val="24"/>
          <w:szCs w:val="24"/>
          <w:lang w:eastAsia="ru-RU"/>
        </w:rPr>
        <w:br/>
        <w:t>____________________________________________________________________</w:t>
      </w:r>
    </w:p>
    <w:p w:rsidR="00165020" w:rsidRPr="00165020" w:rsidRDefault="00D85908" w:rsidP="0016502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165020" w:rsidRPr="00165020">
        <w:rPr>
          <w:rFonts w:ascii="Times New Roman" w:eastAsia="Times New Roman" w:hAnsi="Times New Roman" w:cs="Times New Roman"/>
          <w:sz w:val="24"/>
          <w:szCs w:val="24"/>
          <w:lang w:eastAsia="ru-RU"/>
        </w:rPr>
        <w:t xml:space="preserve">_________________________________________________________________ </w:t>
      </w:r>
      <w:r w:rsidR="00165020" w:rsidRPr="00165020">
        <w:rPr>
          <w:rFonts w:ascii="Times New Roman" w:eastAsia="Times New Roman" w:hAnsi="Times New Roman" w:cs="Times New Roman"/>
          <w:sz w:val="24"/>
          <w:szCs w:val="24"/>
          <w:lang w:eastAsia="ru-RU"/>
        </w:rPr>
        <w:br/>
        <w:t xml:space="preserve">Документ с изменениями, внесенными: </w:t>
      </w:r>
      <w:r w:rsidR="00165020" w:rsidRPr="00165020">
        <w:rPr>
          <w:rFonts w:ascii="Times New Roman" w:eastAsia="Times New Roman" w:hAnsi="Times New Roman" w:cs="Times New Roman"/>
          <w:sz w:val="24"/>
          <w:szCs w:val="24"/>
          <w:lang w:eastAsia="ru-RU"/>
        </w:rPr>
        <w:br/>
      </w:r>
      <w:hyperlink r:id="rId6" w:history="1">
        <w:r w:rsidR="00165020" w:rsidRPr="0016502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19 февраля 2015 года N 146</w:t>
        </w:r>
      </w:hyperlink>
      <w:r w:rsidR="00165020" w:rsidRPr="00165020">
        <w:rPr>
          <w:rFonts w:ascii="Times New Roman" w:eastAsia="Times New Roman" w:hAnsi="Times New Roman" w:cs="Times New Roman"/>
          <w:sz w:val="24"/>
          <w:szCs w:val="24"/>
          <w:lang w:eastAsia="ru-RU"/>
        </w:rPr>
        <w:t xml:space="preserve"> (распространяется на правоотношения, возникшие с 1 января 2015 года).</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____________________________________________________________________</w:t>
      </w:r>
      <w:r w:rsidRPr="00165020">
        <w:rPr>
          <w:rFonts w:ascii="Times New Roman" w:eastAsia="Times New Roman" w:hAnsi="Times New Roman" w:cs="Times New Roman"/>
          <w:sz w:val="24"/>
          <w:szCs w:val="24"/>
          <w:lang w:eastAsia="ru-RU"/>
        </w:rPr>
        <w:br/>
        <w:t>Правительство Росси</w:t>
      </w:r>
      <w:r w:rsidR="00D85908">
        <w:rPr>
          <w:rFonts w:ascii="Times New Roman" w:eastAsia="Times New Roman" w:hAnsi="Times New Roman" w:cs="Times New Roman"/>
          <w:sz w:val="24"/>
          <w:szCs w:val="24"/>
          <w:lang w:eastAsia="ru-RU"/>
        </w:rPr>
        <w:t xml:space="preserve">йской Федерации </w:t>
      </w:r>
      <w:r w:rsidR="00D85908">
        <w:rPr>
          <w:rFonts w:ascii="Times New Roman" w:eastAsia="Times New Roman" w:hAnsi="Times New Roman" w:cs="Times New Roman"/>
          <w:sz w:val="24"/>
          <w:szCs w:val="24"/>
          <w:lang w:eastAsia="ru-RU"/>
        </w:rPr>
        <w:br/>
      </w:r>
      <w:r w:rsidR="00D85908">
        <w:rPr>
          <w:rFonts w:ascii="Times New Roman" w:eastAsia="Times New Roman" w:hAnsi="Times New Roman" w:cs="Times New Roman"/>
          <w:sz w:val="24"/>
          <w:szCs w:val="24"/>
          <w:lang w:eastAsia="ru-RU"/>
        </w:rPr>
        <w:br/>
        <w:t>постановляет:</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Утвердить прилагаемую </w:t>
      </w:r>
      <w:hyperlink r:id="rId7" w:history="1">
        <w:r w:rsidRPr="00165020">
          <w:rPr>
            <w:rFonts w:ascii="Times New Roman" w:eastAsia="Times New Roman" w:hAnsi="Times New Roman" w:cs="Times New Roman"/>
            <w:color w:val="0000FF"/>
            <w:sz w:val="24"/>
            <w:szCs w:val="24"/>
            <w:u w:val="single"/>
            <w:lang w:eastAsia="ru-RU"/>
          </w:rPr>
          <w:t>государственную программу Российской Федерации "Доступная среда" на 2011-2015 годы</w:t>
        </w:r>
      </w:hyperlink>
      <w:r w:rsidR="00D85908">
        <w:rPr>
          <w:rFonts w:ascii="Times New Roman" w:eastAsia="Times New Roman" w:hAnsi="Times New Roman" w:cs="Times New Roman"/>
          <w:sz w:val="24"/>
          <w:szCs w:val="24"/>
          <w:lang w:eastAsia="ru-RU"/>
        </w:rPr>
        <w:t>.</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 Министерству труда и социальн</w:t>
      </w:r>
      <w:r w:rsidR="00D85908">
        <w:rPr>
          <w:rFonts w:ascii="Times New Roman" w:eastAsia="Times New Roman" w:hAnsi="Times New Roman" w:cs="Times New Roman"/>
          <w:sz w:val="24"/>
          <w:szCs w:val="24"/>
          <w:lang w:eastAsia="ru-RU"/>
        </w:rPr>
        <w:t>ой защиты Российской Федерации:</w:t>
      </w:r>
      <w:r w:rsidRPr="00165020">
        <w:rPr>
          <w:rFonts w:ascii="Times New Roman" w:eastAsia="Times New Roman" w:hAnsi="Times New Roman" w:cs="Times New Roman"/>
          <w:sz w:val="24"/>
          <w:szCs w:val="24"/>
          <w:lang w:eastAsia="ru-RU"/>
        </w:rPr>
        <w:br/>
      </w:r>
      <w:proofErr w:type="gramStart"/>
      <w:r w:rsidRPr="00165020">
        <w:rPr>
          <w:rFonts w:ascii="Times New Roman" w:eastAsia="Times New Roman" w:hAnsi="Times New Roman" w:cs="Times New Roman"/>
          <w:sz w:val="24"/>
          <w:szCs w:val="24"/>
          <w:lang w:eastAsia="ru-RU"/>
        </w:rPr>
        <w:t>разместить</w:t>
      </w:r>
      <w:proofErr w:type="gramEnd"/>
      <w:r w:rsidRPr="00165020">
        <w:rPr>
          <w:rFonts w:ascii="Times New Roman" w:eastAsia="Times New Roman" w:hAnsi="Times New Roman" w:cs="Times New Roman"/>
          <w:sz w:val="24"/>
          <w:szCs w:val="24"/>
          <w:lang w:eastAsia="ru-RU"/>
        </w:rPr>
        <w:t xml:space="preserve"> государственную программу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w:t>
      </w:r>
      <w:r w:rsidR="00D85908">
        <w:rPr>
          <w:rFonts w:ascii="Times New Roman" w:eastAsia="Times New Roman" w:hAnsi="Times New Roman" w:cs="Times New Roman"/>
          <w:sz w:val="24"/>
          <w:szCs w:val="24"/>
          <w:lang w:eastAsia="ru-RU"/>
        </w:rPr>
        <w:t>вания настоящего постановления;</w:t>
      </w:r>
      <w:r w:rsidRPr="00165020">
        <w:rPr>
          <w:rFonts w:ascii="Times New Roman" w:eastAsia="Times New Roman" w:hAnsi="Times New Roman" w:cs="Times New Roman"/>
          <w:sz w:val="24"/>
          <w:szCs w:val="24"/>
          <w:lang w:eastAsia="ru-RU"/>
        </w:rPr>
        <w:br/>
        <w:t xml:space="preserve">принять меры по реализации мероприятий указанной государственной </w:t>
      </w:r>
      <w:r w:rsidR="00D85908">
        <w:rPr>
          <w:rFonts w:ascii="Times New Roman" w:eastAsia="Times New Roman" w:hAnsi="Times New Roman" w:cs="Times New Roman"/>
          <w:sz w:val="24"/>
          <w:szCs w:val="24"/>
          <w:lang w:eastAsia="ru-RU"/>
        </w:rPr>
        <w:t>программы Российской Феерации.</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 Признать утратившим силу </w:t>
      </w:r>
      <w:hyperlink r:id="rId8" w:history="1">
        <w:r w:rsidRPr="00165020">
          <w:rPr>
            <w:rFonts w:ascii="Times New Roman" w:eastAsia="Times New Roman" w:hAnsi="Times New Roman" w:cs="Times New Roman"/>
            <w:color w:val="0000FF"/>
            <w:sz w:val="24"/>
            <w:szCs w:val="24"/>
            <w:u w:val="single"/>
            <w:lang w:eastAsia="ru-RU"/>
          </w:rPr>
          <w:t>распоряжение Правительства Российской Федерации от 26 ноября 2012 года N 2181-р</w:t>
        </w:r>
      </w:hyperlink>
      <w:r w:rsidRPr="00165020">
        <w:rPr>
          <w:rFonts w:ascii="Times New Roman" w:eastAsia="Times New Roman" w:hAnsi="Times New Roman" w:cs="Times New Roman"/>
          <w:sz w:val="24"/>
          <w:szCs w:val="24"/>
          <w:lang w:eastAsia="ru-RU"/>
        </w:rPr>
        <w:t xml:space="preserve"> (Собрание законодательства Российской Федерации, 2012, N 49, ст.6900).</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Председатель Правительства</w:t>
      </w:r>
      <w:r w:rsidRPr="00165020">
        <w:rPr>
          <w:rFonts w:ascii="Times New Roman" w:eastAsia="Times New Roman" w:hAnsi="Times New Roman" w:cs="Times New Roman"/>
          <w:sz w:val="24"/>
          <w:szCs w:val="24"/>
          <w:lang w:eastAsia="ru-RU"/>
        </w:rPr>
        <w:br/>
        <w:t>Российской Федерации</w:t>
      </w:r>
      <w:r w:rsidRPr="00165020">
        <w:rPr>
          <w:rFonts w:ascii="Times New Roman" w:eastAsia="Times New Roman" w:hAnsi="Times New Roman" w:cs="Times New Roman"/>
          <w:sz w:val="24"/>
          <w:szCs w:val="24"/>
          <w:lang w:eastAsia="ru-RU"/>
        </w:rPr>
        <w:br/>
        <w:t xml:space="preserve">Д.Медведев </w:t>
      </w:r>
    </w:p>
    <w:p w:rsidR="00165020" w:rsidRPr="00165020" w:rsidRDefault="00165020" w:rsidP="0016502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5020">
        <w:rPr>
          <w:rFonts w:ascii="Times New Roman" w:eastAsia="Times New Roman" w:hAnsi="Times New Roman" w:cs="Times New Roman"/>
          <w:b/>
          <w:bCs/>
          <w:sz w:val="36"/>
          <w:szCs w:val="36"/>
          <w:lang w:eastAsia="ru-RU"/>
        </w:rPr>
        <w:lastRenderedPageBreak/>
        <w:t>Государственная программа Российской Федерации "Доступная среда" на 2011-2015 годы</w:t>
      </w:r>
    </w:p>
    <w:p w:rsidR="00165020" w:rsidRPr="00165020" w:rsidRDefault="00165020" w:rsidP="00165020">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УТВЕРЖДЕНА</w:t>
      </w:r>
      <w:proofErr w:type="gramEnd"/>
      <w:r w:rsidRPr="00165020">
        <w:rPr>
          <w:rFonts w:ascii="Times New Roman" w:eastAsia="Times New Roman" w:hAnsi="Times New Roman" w:cs="Times New Roman"/>
          <w:sz w:val="24"/>
          <w:szCs w:val="24"/>
          <w:lang w:eastAsia="ru-RU"/>
        </w:rPr>
        <w:br/>
        <w:t>постановлением Правительства</w:t>
      </w:r>
      <w:r w:rsidRPr="00165020">
        <w:rPr>
          <w:rFonts w:ascii="Times New Roman" w:eastAsia="Times New Roman" w:hAnsi="Times New Roman" w:cs="Times New Roman"/>
          <w:sz w:val="24"/>
          <w:szCs w:val="24"/>
          <w:lang w:eastAsia="ru-RU"/>
        </w:rPr>
        <w:br/>
        <w:t>Российской Федерации</w:t>
      </w:r>
      <w:r w:rsidRPr="00165020">
        <w:rPr>
          <w:rFonts w:ascii="Times New Roman" w:eastAsia="Times New Roman" w:hAnsi="Times New Roman" w:cs="Times New Roman"/>
          <w:sz w:val="24"/>
          <w:szCs w:val="24"/>
          <w:lang w:eastAsia="ru-RU"/>
        </w:rPr>
        <w:br/>
        <w:t xml:space="preserve">от 15 апреля 2014 года N 297 </w:t>
      </w:r>
    </w:p>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 изменениями на 19 февраля 2015 года)</w:t>
      </w:r>
    </w:p>
    <w:p w:rsidR="00165020" w:rsidRPr="00165020" w:rsidRDefault="00165020" w:rsidP="0016502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5020">
        <w:rPr>
          <w:rFonts w:ascii="Times New Roman" w:eastAsia="Times New Roman" w:hAnsi="Times New Roman" w:cs="Times New Roman"/>
          <w:b/>
          <w:bCs/>
          <w:sz w:val="36"/>
          <w:szCs w:val="36"/>
          <w:lang w:eastAsia="ru-RU"/>
        </w:rPr>
        <w:t>Паспорт государственной программы Российской Федерации "Доступная среда" на 2011-2015 годы</w:t>
      </w:r>
    </w:p>
    <w:tbl>
      <w:tblPr>
        <w:tblW w:w="0" w:type="auto"/>
        <w:tblCellSpacing w:w="15" w:type="dxa"/>
        <w:tblCellMar>
          <w:top w:w="15" w:type="dxa"/>
          <w:left w:w="15" w:type="dxa"/>
          <w:bottom w:w="15" w:type="dxa"/>
          <w:right w:w="15" w:type="dxa"/>
        </w:tblCellMar>
        <w:tblLook w:val="04A0"/>
      </w:tblPr>
      <w:tblGrid>
        <w:gridCol w:w="2817"/>
        <w:gridCol w:w="408"/>
        <w:gridCol w:w="7252"/>
      </w:tblGrid>
      <w:tr w:rsidR="00165020" w:rsidRPr="00165020" w:rsidTr="00165020">
        <w:trPr>
          <w:trHeight w:val="15"/>
          <w:tblCellSpacing w:w="15" w:type="dxa"/>
        </w:trPr>
        <w:tc>
          <w:tcPr>
            <w:tcW w:w="2772"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7207"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Ответственный исполнитель Программы</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Министерство труда и социальной защиты Российской Федерации </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Участники 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Министерство культуры Российской Федерации,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Министерство спорта Российской Федерации,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Министерство транспорта Российской Федерации,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Министерство регионального развития Российской Федерации,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Министерство образования и науки Российской Федерации,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Министерство финансов Российской Федерации,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Министерство промышленности и торговли Российской Федерации,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Министерство связи и массовых коммуникаций Российской Федерации,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Федеральное агентство по печати и массовым коммуникациям,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Федеральное медико-биологическое агентство</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Подпрограммы 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165020" w:rsidRPr="00165020">
                <w:rPr>
                  <w:rFonts w:ascii="Times New Roman" w:eastAsia="Times New Roman" w:hAnsi="Times New Roman" w:cs="Times New Roman"/>
                  <w:color w:val="0000FF"/>
                  <w:sz w:val="24"/>
                  <w:szCs w:val="24"/>
                  <w:u w:val="single"/>
                  <w:lang w:eastAsia="ru-RU"/>
                </w:rP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hyperlink>
            <w:r w:rsidR="00165020" w:rsidRPr="00165020">
              <w:rPr>
                <w:rFonts w:ascii="Times New Roman" w:eastAsia="Times New Roman" w:hAnsi="Times New Roman" w:cs="Times New Roman"/>
                <w:sz w:val="24"/>
                <w:szCs w:val="24"/>
                <w:lang w:eastAsia="ru-RU"/>
              </w:rPr>
              <w:t>;</w:t>
            </w:r>
            <w:r w:rsidR="00165020" w:rsidRPr="00165020">
              <w:rPr>
                <w:rFonts w:ascii="Times New Roman" w:eastAsia="Times New Roman" w:hAnsi="Times New Roman" w:cs="Times New Roman"/>
                <w:sz w:val="24"/>
                <w:szCs w:val="24"/>
                <w:lang w:eastAsia="ru-RU"/>
              </w:rPr>
              <w:br/>
            </w:r>
            <w:r w:rsidR="00165020" w:rsidRPr="00165020">
              <w:rPr>
                <w:rFonts w:ascii="Times New Roman" w:eastAsia="Times New Roman" w:hAnsi="Times New Roman" w:cs="Times New Roman"/>
                <w:sz w:val="24"/>
                <w:szCs w:val="24"/>
                <w:lang w:eastAsia="ru-RU"/>
              </w:rPr>
              <w:br/>
            </w:r>
            <w:hyperlink r:id="rId10" w:history="1">
              <w:r w:rsidR="00165020" w:rsidRPr="00165020">
                <w:rPr>
                  <w:rFonts w:ascii="Times New Roman" w:eastAsia="Times New Roman" w:hAnsi="Times New Roman" w:cs="Times New Roman"/>
                  <w:color w:val="0000FF"/>
                  <w:sz w:val="24"/>
                  <w:szCs w:val="24"/>
                  <w:u w:val="single"/>
                  <w:lang w:eastAsia="ru-RU"/>
                </w:rPr>
                <w:t>подпрограмма 2 "Совершенствование механизма предоставления услуг в сфере реабилитации и государственной системы медико-социальной экспертизы"</w:t>
              </w:r>
            </w:hyperlink>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Цели 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формирование к 2016 году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совершенствование механизма предоставления услуг в сфере реабилитации и государственной системы медико-социальной экспертизы </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Задачи 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 xml:space="preserve">оценка состояния доступности приоритетных объектов и услуг в </w:t>
            </w:r>
            <w:r w:rsidRPr="00165020">
              <w:rPr>
                <w:rFonts w:ascii="Times New Roman" w:eastAsia="Times New Roman" w:hAnsi="Times New Roman" w:cs="Times New Roman"/>
                <w:sz w:val="24"/>
                <w:szCs w:val="24"/>
                <w:lang w:eastAsia="ru-RU"/>
              </w:rPr>
              <w:lastRenderedPageBreak/>
              <w:t>приоритетных сферах жизнедеятельности инвалидов и других маломобильных групп населения;</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устранение социальной разобщенности инвалидов и граждан, не являющихся инвалидами;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модернизация государственной системы медико-социальной экспертизы;</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обеспечение равного доступа инвалидов к реабилитационным услугам</w:t>
            </w:r>
            <w:proofErr w:type="gramEnd"/>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Целевые индикаторы и показатели 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1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показатель 2 "Доля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rsidRPr="00165020">
              <w:rPr>
                <w:rFonts w:ascii="Times New Roman" w:eastAsia="Times New Roman" w:hAnsi="Times New Roman" w:cs="Times New Roman"/>
                <w:sz w:val="24"/>
                <w:szCs w:val="24"/>
                <w:lang w:eastAsia="ru-RU"/>
              </w:rPr>
              <w:t>численности</w:t>
            </w:r>
            <w:proofErr w:type="gramEnd"/>
            <w:r w:rsidRPr="00165020">
              <w:rPr>
                <w:rFonts w:ascii="Times New Roman" w:eastAsia="Times New Roman" w:hAnsi="Times New Roman" w:cs="Times New Roman"/>
                <w:sz w:val="24"/>
                <w:szCs w:val="24"/>
                <w:lang w:eastAsia="ru-RU"/>
              </w:rPr>
              <w:t xml:space="preserve"> опрошенных инвалидов";</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3 "Доля инвалидов, положительно оценивающих отношение населения к проблемам инвалидов, в общей </w:t>
            </w:r>
            <w:proofErr w:type="gramStart"/>
            <w:r w:rsidRPr="00165020">
              <w:rPr>
                <w:rFonts w:ascii="Times New Roman" w:eastAsia="Times New Roman" w:hAnsi="Times New Roman" w:cs="Times New Roman"/>
                <w:sz w:val="24"/>
                <w:szCs w:val="24"/>
                <w:lang w:eastAsia="ru-RU"/>
              </w:rPr>
              <w:t>численности</w:t>
            </w:r>
            <w:proofErr w:type="gramEnd"/>
            <w:r w:rsidRPr="00165020">
              <w:rPr>
                <w:rFonts w:ascii="Times New Roman" w:eastAsia="Times New Roman" w:hAnsi="Times New Roman" w:cs="Times New Roman"/>
                <w:sz w:val="24"/>
                <w:szCs w:val="24"/>
                <w:lang w:eastAsia="ru-RU"/>
              </w:rPr>
              <w:t xml:space="preserve"> опрошенных инвалидов";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показатель 4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proofErr w:type="gramStart"/>
            <w:r w:rsidRPr="00165020">
              <w:rPr>
                <w:rFonts w:ascii="Times New Roman" w:eastAsia="Times New Roman" w:hAnsi="Times New Roman" w:cs="Times New Roman"/>
                <w:sz w:val="24"/>
                <w:szCs w:val="24"/>
                <w:lang w:eastAsia="ru-RU"/>
              </w:rPr>
              <w:t>показатель 5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(пилотный проект)";</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показатель 6 "Доля инвалидов, получивших положительные результаты реабилитации, в общей численности инвалидов, прошедших реабилитацию (взрослые)";</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показатель 7 "Доля инвалидов, получивших положительные результаты реабилитации, в общей численности инвалидов, прошедших реабилитацию (взрослые, пилотный проект)";</w:t>
            </w:r>
            <w:proofErr w:type="gramEnd"/>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показатель 8 "Доля инвалидов, получивших положительные результаты реабилитации, в общей численности инвалидов, прошедших реабилитацию (дети, пилотный проект)";</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показатель 9 "Доля инвалидов, получивших положительные результаты реабилитации, в общей численности инвалидов, прошедших реабилитацию (дети)"</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Этапы и сроки реализации 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2011-2015 годы, в том числе: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lastRenderedPageBreak/>
              <w:t>I этап: 2011-2012 годы;</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II этап: 2013-2015 годы</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Объемы бюджетных ассигнований 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общий объем бюджетных ассигнований федерального бюджета составляет 168437465,6 тыс. рублей, в том числе:</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на 2011 год - 33003378 тыс. рублей;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2012 год - 30025336,3 тыс. рублей;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2013 год - 33331917,2 тыс. рублей;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2014 год - 35589924,4 тыс. рублей;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2015 год - 36486909,7 тыс. рублей</w:t>
            </w:r>
            <w:proofErr w:type="gramEnd"/>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Ожидаемые результаты реализации 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увеличение доли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 12 процентов в 2010 году до 45 процентов к 2016 году);</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rsidRPr="00165020">
              <w:rPr>
                <w:rFonts w:ascii="Times New Roman" w:eastAsia="Times New Roman" w:hAnsi="Times New Roman" w:cs="Times New Roman"/>
                <w:sz w:val="24"/>
                <w:szCs w:val="24"/>
                <w:lang w:eastAsia="ru-RU"/>
              </w:rPr>
              <w:t>численности</w:t>
            </w:r>
            <w:proofErr w:type="gramEnd"/>
            <w:r w:rsidRPr="00165020">
              <w:rPr>
                <w:rFonts w:ascii="Times New Roman" w:eastAsia="Times New Roman" w:hAnsi="Times New Roman" w:cs="Times New Roman"/>
                <w:sz w:val="24"/>
                <w:szCs w:val="24"/>
                <w:lang w:eastAsia="ru-RU"/>
              </w:rPr>
              <w:t xml:space="preserve"> опрошенных инвалидов (с 30 процентов в 2010 году до 55 процентов к 2016 году);</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увеличение доли инвалидов, положительно оценивающих отношение населения к проблемам инвалидов, в общей численности опрошенных инвалидов (с 30 процентов в 2010 году до 49,6 процента к 2016 году);</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(с 10 процентов в 2010 году до 86 процентов к 2016 году);</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увеличение доли инвалидов, получивших положительные результаты реабилитации, в общей численности инвалидов, прошедших реабилитацию (взрослые, дети) (с 42,2-51,7 процента в 2010 году до 44-52 процентов к 2016 году)</w:t>
            </w:r>
          </w:p>
        </w:tc>
      </w:tr>
    </w:tbl>
    <w:p w:rsidR="00165020" w:rsidRPr="00165020" w:rsidRDefault="00165020" w:rsidP="001650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5020">
        <w:rPr>
          <w:rFonts w:ascii="Times New Roman" w:eastAsia="Times New Roman" w:hAnsi="Times New Roman" w:cs="Times New Roman"/>
          <w:b/>
          <w:bCs/>
          <w:sz w:val="27"/>
          <w:szCs w:val="27"/>
          <w:lang w:eastAsia="ru-RU"/>
        </w:rPr>
        <w:t>Паспорт подпрограммы 1 "Обеспечение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Российской Федерации "Доступная среда" на 2011-2015 годы</w:t>
      </w:r>
    </w:p>
    <w:tbl>
      <w:tblPr>
        <w:tblW w:w="0" w:type="auto"/>
        <w:tblCellSpacing w:w="15" w:type="dxa"/>
        <w:tblCellMar>
          <w:top w:w="15" w:type="dxa"/>
          <w:left w:w="15" w:type="dxa"/>
          <w:bottom w:w="15" w:type="dxa"/>
          <w:right w:w="15" w:type="dxa"/>
        </w:tblCellMar>
        <w:tblLook w:val="04A0"/>
      </w:tblPr>
      <w:tblGrid>
        <w:gridCol w:w="2817"/>
        <w:gridCol w:w="408"/>
        <w:gridCol w:w="7252"/>
      </w:tblGrid>
      <w:tr w:rsidR="00165020" w:rsidRPr="00165020" w:rsidTr="00165020">
        <w:trPr>
          <w:trHeight w:val="15"/>
          <w:tblCellSpacing w:w="15" w:type="dxa"/>
        </w:trPr>
        <w:tc>
          <w:tcPr>
            <w:tcW w:w="2772"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7207"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Ответственный исполнитель подпрограммы</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Министерство труда и социальной защиты Российской Федерации </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Участники подпрограммы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Министерство образования и науки Российской Федерации, Министерство промышленности и торговли Российской Федерации, Министерство культуры Российской Федерации, </w:t>
            </w:r>
            <w:r w:rsidRPr="00165020">
              <w:rPr>
                <w:rFonts w:ascii="Times New Roman" w:eastAsia="Times New Roman" w:hAnsi="Times New Roman" w:cs="Times New Roman"/>
                <w:sz w:val="24"/>
                <w:szCs w:val="24"/>
                <w:lang w:eastAsia="ru-RU"/>
              </w:rPr>
              <w:lastRenderedPageBreak/>
              <w:t>Министерство спорта Российской Федерации, Министерство связи и массовых коммуникаций Российской Федерации, Министерство регионального развития Российской Федерации, Министерство транспорта Российской Федерации, Федеральное агентство по печати и массовым коммуникациям</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Программно-целевые инструменты подпрограммы</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отсутствуют </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Цели подпрограммы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устранение социальной разобщенности инвалидов и граждан, не являющихся инвалидами</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Задачи подпрограммы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и реализация системных мер, направленных на создание безбарьерной среды;</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транспорта, информации и связи, физической культуры и спорта;</w:t>
            </w:r>
            <w:proofErr w:type="gramEnd"/>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устранение отношенческих барьеров и развитие форм содействия занятости инвалидов</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Целевые индикаторы и показатели подпрограммы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показатель 1.2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показатель 1.3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показатель 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показатель 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показатель 1.6 "Количество рабочих мест для инвалидов, созданных общественными организациями инвалидов"</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Этапы и сроки реализации подпрограммы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2011-2015 годы, в том числе: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I этап: 2011-2012 годы;</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II этап: 2013-2015 годы</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Объемы бюджетных ассигнований подпрограммы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общий объем бюджетных ассигнований федерального бюджета составляет 28606317,4 тыс. рублей, в том числе:</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2011 год - 2664700 тыс. рублей;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2012 год - 3145050 тыс. рублей;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2013 год - 3004411,3 тыс. рублей;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2014 год - 9551206,7 тыс. рублей;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2015 год - 10240949,4 тыс. рублей</w:t>
            </w:r>
            <w:proofErr w:type="gramEnd"/>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Ожидаемые результаты реализации подпрограммы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90 процентов к 2016 году);</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 2,5 процента в 2010 году до 20 процентов к 2016 году);</w:t>
            </w:r>
            <w:proofErr w:type="gramEnd"/>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(с 4,8 процента в 2011 году до 11,7 процента к 2016 году);</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увеличение количества произведенных и транслированных субтитров для субтитрирования телевизионных программ общероссийских обязательных общедоступных каналов (с 1400 часов в год в 2010 году до 14000 часов в год к 2016 году);</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proofErr w:type="gramStart"/>
            <w:r w:rsidRPr="00165020">
              <w:rPr>
                <w:rFonts w:ascii="Times New Roman" w:eastAsia="Times New Roman" w:hAnsi="Times New Roman" w:cs="Times New Roman"/>
                <w:sz w:val="24"/>
                <w:szCs w:val="24"/>
                <w:lang w:eastAsia="ru-RU"/>
              </w:rP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 (с 12,7 процента в 2010 году до 15 процентов к 2016 году);</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увеличение количества рабочих мест для инвалидов, созданных общественными организациями инвалидов (со 189 в 2011 году до 519 к 2016 году)</w:t>
            </w:r>
            <w:proofErr w:type="gramEnd"/>
          </w:p>
        </w:tc>
      </w:tr>
    </w:tbl>
    <w:p w:rsidR="00165020" w:rsidRPr="00165020" w:rsidRDefault="00165020" w:rsidP="001650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5020">
        <w:rPr>
          <w:rFonts w:ascii="Times New Roman" w:eastAsia="Times New Roman" w:hAnsi="Times New Roman" w:cs="Times New Roman"/>
          <w:b/>
          <w:bCs/>
          <w:sz w:val="27"/>
          <w:szCs w:val="27"/>
          <w:lang w:eastAsia="ru-RU"/>
        </w:rPr>
        <w:t>Паспорт подпрограммы 2 "Совершенствование механизма предоставления услуг в сфере реабилитации и государственной системы медико-социальной экспертизы" государственной программы Российской Федерации "Доступная среда" на 2011-2015 годы</w:t>
      </w:r>
    </w:p>
    <w:tbl>
      <w:tblPr>
        <w:tblW w:w="0" w:type="auto"/>
        <w:tblCellSpacing w:w="15" w:type="dxa"/>
        <w:tblCellMar>
          <w:top w:w="15" w:type="dxa"/>
          <w:left w:w="15" w:type="dxa"/>
          <w:bottom w:w="15" w:type="dxa"/>
          <w:right w:w="15" w:type="dxa"/>
        </w:tblCellMar>
        <w:tblLook w:val="04A0"/>
      </w:tblPr>
      <w:tblGrid>
        <w:gridCol w:w="2817"/>
        <w:gridCol w:w="408"/>
        <w:gridCol w:w="7252"/>
      </w:tblGrid>
      <w:tr w:rsidR="00165020" w:rsidRPr="00165020" w:rsidTr="00165020">
        <w:trPr>
          <w:trHeight w:val="15"/>
          <w:tblCellSpacing w:w="15" w:type="dxa"/>
        </w:trPr>
        <w:tc>
          <w:tcPr>
            <w:tcW w:w="2772"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7207"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Ответственный </w:t>
            </w:r>
            <w:r w:rsidRPr="00165020">
              <w:rPr>
                <w:rFonts w:ascii="Times New Roman" w:eastAsia="Times New Roman" w:hAnsi="Times New Roman" w:cs="Times New Roman"/>
                <w:sz w:val="24"/>
                <w:szCs w:val="24"/>
                <w:lang w:eastAsia="ru-RU"/>
              </w:rPr>
              <w:lastRenderedPageBreak/>
              <w:t>исполнитель подпрограммы</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Министерство труда и социальной защиты Российской Федерации </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Участники подпрограммы</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Министерство финансов Российской Федерации, Федеральное медико-биологическое агентство </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Программно-целевые инструменты подпрограммы</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отсутствуют </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Цели подпрограммы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модернизация государственной системы медико-социальной экспертизы;</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обеспечение равного доступа инвалидов к реабилитационным услугам</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Задачи подпрограммы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и внедрение новых объективных методик государственной системы медико-социальной экспертизы, включая внедрение современных информационных технологий для повышения объективности и оперативности освидетельствования граждан при прохождении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совершенствование системы реабилитации инвалидов и повышение эффективности реабилитационных услуг</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Целевые индикаторы и показатели подпрограммы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2.1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этих учреждений";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показатель 2.2 "Доля решений учреждений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обжалованных в судебном порядке, в общем количестве принятых решений по освидетельствованию граждан";</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показатель 2.4 "Рост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относительно средней заработной платы в регионе";</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показатель 2.5 "Рост заработной платы среднего медицинского (фармацевтического) персонала (персонала, обеспечивающего предоставление медицинских услуг) относительно средней заработной платы в регионе";</w:t>
            </w:r>
            <w:proofErr w:type="gramEnd"/>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proofErr w:type="gramStart"/>
            <w:r w:rsidRPr="00165020">
              <w:rPr>
                <w:rFonts w:ascii="Times New Roman" w:eastAsia="Times New Roman" w:hAnsi="Times New Roman" w:cs="Times New Roman"/>
                <w:sz w:val="24"/>
                <w:szCs w:val="24"/>
                <w:lang w:eastAsia="ru-RU"/>
              </w:rPr>
              <w:t>показатель 2.6 "Рост заработной платы младшего медицинского персонала (персонала, обеспечивающего предоставление медицинских услуг) относительно средней заработной платы в регионе";</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показатель 2.7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lastRenderedPageBreak/>
              <w:br/>
              <w:t>показатель 2.8 "Темп роста производительности труда на федеральных государственных унитарных протезно-ортопедических и специализированных предприятиях (по отношению к 2011 году)"</w:t>
            </w:r>
            <w:proofErr w:type="gramEnd"/>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Этапы и сроки реализации подпрограммы</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2011-2015 годы </w:t>
            </w: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Объемы бюджетных ассигнований подпрограммы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общий объем бюджетных ассигнований федерального бюджета составляет 139831148,2 тыс. рублей, в том числе:</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2011 год - 30338678 тыс. рублей;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2012 год - 26880286,3 тыс. рублей;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2013 год - 30327505,9 тыс. рублей;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2014 год - 26038717,7 тыс. рублей;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2015 год - 26245960,3 тыс. рублей</w:t>
            </w:r>
            <w:proofErr w:type="gramEnd"/>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Ожидаемые результаты реализации подпрограммы </w:t>
            </w:r>
          </w:p>
        </w:tc>
        <w:tc>
          <w:tcPr>
            <w:tcW w:w="37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720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увеличение доли учреждений медико-социальной экспертизы, оборудованных с учетом потребностей инвалидов и других маломобильных групп населения, в общем количестве этих учреждений (с 37 процентов в 2010 году до 44 процентов к 2016 году);</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снижение доли решений учреждений медико-социальной экспертизы, обжалованных в судебном порядке, в общем количестве принятых решений по освидетельствованию граждан (с 0,07 процента в 2010 году до 0,045 процента к 2016 году);</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увеличение доли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(с 91 процента в 2010 году до 98 процентов к 2016 году)</w:t>
            </w:r>
          </w:p>
        </w:tc>
      </w:tr>
    </w:tbl>
    <w:p w:rsidR="00165020" w:rsidRPr="00165020" w:rsidRDefault="00165020" w:rsidP="001650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65020">
        <w:rPr>
          <w:rFonts w:ascii="Times New Roman" w:eastAsia="Times New Roman" w:hAnsi="Times New Roman" w:cs="Times New Roman"/>
          <w:b/>
          <w:bCs/>
          <w:sz w:val="24"/>
          <w:szCs w:val="24"/>
          <w:lang w:eastAsia="ru-RU"/>
        </w:rPr>
        <w:t>I. Приоритеты и цели государственной политики, в том числе общие требования к государственной политике субъектов Российской Федерации</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b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- 59 процентов населения.</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В 2008 году Российская Федерация подписала и в 2012 году ратифицировала </w:t>
      </w:r>
      <w:hyperlink r:id="rId11" w:history="1">
        <w:r w:rsidRPr="00165020">
          <w:rPr>
            <w:rFonts w:ascii="Times New Roman" w:eastAsia="Times New Roman" w:hAnsi="Times New Roman" w:cs="Times New Roman"/>
            <w:color w:val="0000FF"/>
            <w:sz w:val="24"/>
            <w:szCs w:val="24"/>
            <w:u w:val="single"/>
            <w:lang w:eastAsia="ru-RU"/>
          </w:rPr>
          <w:t>Конвенцию о правах инвалидов от 13 декабря 2006 года</w:t>
        </w:r>
      </w:hyperlink>
      <w:r w:rsidRPr="00165020">
        <w:rPr>
          <w:rFonts w:ascii="Times New Roman" w:eastAsia="Times New Roman" w:hAnsi="Times New Roman" w:cs="Times New Roman"/>
          <w:sz w:val="24"/>
          <w:szCs w:val="24"/>
          <w:lang w:eastAsia="ru-RU"/>
        </w:rPr>
        <w:t xml:space="preserve">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Подписание Конвенции фактически утвердило принципы, на которых должна строиться политика государства в отношении инвалидов.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Эти меры, которые включают </w:t>
      </w:r>
      <w:r w:rsidRPr="00165020">
        <w:rPr>
          <w:rFonts w:ascii="Times New Roman" w:eastAsia="Times New Roman" w:hAnsi="Times New Roman" w:cs="Times New Roman"/>
          <w:sz w:val="24"/>
          <w:szCs w:val="24"/>
          <w:lang w:eastAsia="ru-RU"/>
        </w:rPr>
        <w:lastRenderedPageBreak/>
        <w:t>выявление и устранение препятствий и барьеров, мешающих доступности, должны распространяться в частности: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здания, дороги, транспорт и другие объекты, включая школы, жилые дома, медицинские учреждения, и рабочие места;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информационные, коммуникационные и другие службы, включая электронные и экстренные службы.</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С учетом требований Конвенции, а также положений Международной классификации функционирования, ограничений жизнедеятельности и здоровья формирование доступной среды определяется как приоритетное направление государственной политики.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proofErr w:type="gramStart"/>
      <w:r w:rsidRPr="00165020">
        <w:rPr>
          <w:rFonts w:ascii="Times New Roman" w:eastAsia="Times New Roman" w:hAnsi="Times New Roman" w:cs="Times New Roman"/>
          <w:sz w:val="24"/>
          <w:szCs w:val="24"/>
          <w:lang w:eastAsia="ru-RU"/>
        </w:rPr>
        <w:t xml:space="preserve">Законодательством Российской Федерации, в том числе </w:t>
      </w:r>
      <w:hyperlink r:id="rId12" w:history="1">
        <w:r w:rsidRPr="00165020">
          <w:rPr>
            <w:rFonts w:ascii="Times New Roman" w:eastAsia="Times New Roman" w:hAnsi="Times New Roman" w:cs="Times New Roman"/>
            <w:color w:val="0000FF"/>
            <w:sz w:val="24"/>
            <w:szCs w:val="24"/>
            <w:u w:val="single"/>
            <w:lang w:eastAsia="ru-RU"/>
          </w:rPr>
          <w:t>федеральными законами "О социальной защите инвалидов в Российской Федерации"</w:t>
        </w:r>
      </w:hyperlink>
      <w:r w:rsidRPr="00165020">
        <w:rPr>
          <w:rFonts w:ascii="Times New Roman" w:eastAsia="Times New Roman" w:hAnsi="Times New Roman" w:cs="Times New Roman"/>
          <w:sz w:val="24"/>
          <w:szCs w:val="24"/>
          <w:lang w:eastAsia="ru-RU"/>
        </w:rPr>
        <w:t xml:space="preserve">, </w:t>
      </w:r>
      <w:hyperlink r:id="rId13" w:history="1">
        <w:r w:rsidRPr="00165020">
          <w:rPr>
            <w:rFonts w:ascii="Times New Roman" w:eastAsia="Times New Roman" w:hAnsi="Times New Roman" w:cs="Times New Roman"/>
            <w:color w:val="0000FF"/>
            <w:sz w:val="24"/>
            <w:szCs w:val="24"/>
            <w:u w:val="single"/>
            <w:lang w:eastAsia="ru-RU"/>
          </w:rPr>
          <w:t>"О социальном обслуживании граждан пожилого возраста и инвалидов"</w:t>
        </w:r>
      </w:hyperlink>
      <w:r w:rsidRPr="00165020">
        <w:rPr>
          <w:rFonts w:ascii="Times New Roman" w:eastAsia="Times New Roman" w:hAnsi="Times New Roman" w:cs="Times New Roman"/>
          <w:sz w:val="24"/>
          <w:szCs w:val="24"/>
          <w:lang w:eastAsia="ru-RU"/>
        </w:rPr>
        <w:t xml:space="preserve">, </w:t>
      </w:r>
      <w:hyperlink r:id="rId14" w:history="1">
        <w:r w:rsidRPr="00165020">
          <w:rPr>
            <w:rFonts w:ascii="Times New Roman" w:eastAsia="Times New Roman" w:hAnsi="Times New Roman" w:cs="Times New Roman"/>
            <w:color w:val="0000FF"/>
            <w:sz w:val="24"/>
            <w:szCs w:val="24"/>
            <w:u w:val="single"/>
            <w:lang w:eastAsia="ru-RU"/>
          </w:rPr>
          <w:t>"О связи"</w:t>
        </w:r>
      </w:hyperlink>
      <w:r w:rsidRPr="00165020">
        <w:rPr>
          <w:rFonts w:ascii="Times New Roman" w:eastAsia="Times New Roman" w:hAnsi="Times New Roman" w:cs="Times New Roman"/>
          <w:sz w:val="24"/>
          <w:szCs w:val="24"/>
          <w:lang w:eastAsia="ru-RU"/>
        </w:rPr>
        <w:t xml:space="preserve">, </w:t>
      </w:r>
      <w:hyperlink r:id="rId15" w:history="1">
        <w:r w:rsidRPr="00165020">
          <w:rPr>
            <w:rFonts w:ascii="Times New Roman" w:eastAsia="Times New Roman" w:hAnsi="Times New Roman" w:cs="Times New Roman"/>
            <w:color w:val="0000FF"/>
            <w:sz w:val="24"/>
            <w:szCs w:val="24"/>
            <w:u w:val="single"/>
            <w:lang w:eastAsia="ru-RU"/>
          </w:rPr>
          <w:t>"О физической культуре и спорте в Российской Федерации"</w:t>
        </w:r>
      </w:hyperlink>
      <w:r w:rsidRPr="00165020">
        <w:rPr>
          <w:rFonts w:ascii="Times New Roman" w:eastAsia="Times New Roman" w:hAnsi="Times New Roman" w:cs="Times New Roman"/>
          <w:sz w:val="24"/>
          <w:szCs w:val="24"/>
          <w:lang w:eastAsia="ru-RU"/>
        </w:rPr>
        <w:t xml:space="preserve">, </w:t>
      </w:r>
      <w:hyperlink r:id="rId16" w:history="1">
        <w:r w:rsidRPr="00165020">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165020">
        <w:rPr>
          <w:rFonts w:ascii="Times New Roman" w:eastAsia="Times New Roman" w:hAnsi="Times New Roman" w:cs="Times New Roman"/>
          <w:sz w:val="24"/>
          <w:szCs w:val="24"/>
          <w:lang w:eastAsia="ru-RU"/>
        </w:rPr>
        <w:t xml:space="preserve"> и </w:t>
      </w:r>
      <w:hyperlink r:id="rId17" w:history="1">
        <w:r w:rsidRPr="00165020">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165020">
        <w:rPr>
          <w:rFonts w:ascii="Times New Roman" w:eastAsia="Times New Roman" w:hAnsi="Times New Roman" w:cs="Times New Roman"/>
          <w:sz w:val="24"/>
          <w:szCs w:val="24"/>
          <w:lang w:eastAsia="ru-RU"/>
        </w:rPr>
        <w:t>, определены требования к органам власти и организациям независимо от организационно-правовой формы по созданию условий инвалидам для</w:t>
      </w:r>
      <w:proofErr w:type="gramEnd"/>
      <w:r w:rsidRPr="00165020">
        <w:rPr>
          <w:rFonts w:ascii="Times New Roman" w:eastAsia="Times New Roman" w:hAnsi="Times New Roman" w:cs="Times New Roman"/>
          <w:sz w:val="24"/>
          <w:szCs w:val="24"/>
          <w:lang w:eastAsia="ru-RU"/>
        </w:rPr>
        <w:t xml:space="preserve">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proofErr w:type="gramStart"/>
      <w:r w:rsidRPr="00165020">
        <w:rPr>
          <w:rFonts w:ascii="Times New Roman" w:eastAsia="Times New Roman" w:hAnsi="Times New Roman" w:cs="Times New Roman"/>
          <w:sz w:val="24"/>
          <w:szCs w:val="24"/>
          <w:lang w:eastAsia="ru-RU"/>
        </w:rP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который обеспечивается путем разработки и внедрения в практику с учетом российского и международного опыта новых нормативных, проектно-конструкторских, технических и организационных решений, способствующих формированию в Российской Федерации доступной среды для инвалидов и других</w:t>
      </w:r>
      <w:proofErr w:type="gramEnd"/>
      <w:r w:rsidRPr="00165020">
        <w:rPr>
          <w:rFonts w:ascii="Times New Roman" w:eastAsia="Times New Roman" w:hAnsi="Times New Roman" w:cs="Times New Roman"/>
          <w:sz w:val="24"/>
          <w:szCs w:val="24"/>
          <w:lang w:eastAsia="ru-RU"/>
        </w:rPr>
        <w:t xml:space="preserve"> </w:t>
      </w:r>
      <w:proofErr w:type="gramStart"/>
      <w:r w:rsidRPr="00165020">
        <w:rPr>
          <w:rFonts w:ascii="Times New Roman" w:eastAsia="Times New Roman" w:hAnsi="Times New Roman" w:cs="Times New Roman"/>
          <w:sz w:val="24"/>
          <w:szCs w:val="24"/>
          <w:lang w:eastAsia="ru-RU"/>
        </w:rPr>
        <w:t xml:space="preserve">маломобильных групп населения, что соответствует основным направлениям </w:t>
      </w:r>
      <w:hyperlink r:id="rId18" w:history="1">
        <w:r w:rsidRPr="00165020">
          <w:rPr>
            <w:rFonts w:ascii="Times New Roman" w:eastAsia="Times New Roman" w:hAnsi="Times New Roman" w:cs="Times New Roman"/>
            <w:color w:val="0000FF"/>
            <w:sz w:val="24"/>
            <w:szCs w:val="24"/>
            <w:u w:val="single"/>
            <w:lang w:eastAsia="ru-RU"/>
          </w:rPr>
          <w:t>Концепции долгосрочного социально-экономического развития Российской Федерации на период до 2020 года</w:t>
        </w:r>
      </w:hyperlink>
      <w:r w:rsidRPr="00165020">
        <w:rPr>
          <w:rFonts w:ascii="Times New Roman" w:eastAsia="Times New Roman" w:hAnsi="Times New Roman" w:cs="Times New Roman"/>
          <w:sz w:val="24"/>
          <w:szCs w:val="24"/>
          <w:lang w:eastAsia="ru-RU"/>
        </w:rPr>
        <w:t xml:space="preserve">, утвержденной </w:t>
      </w:r>
      <w:hyperlink r:id="rId19" w:history="1">
        <w:r w:rsidRPr="00165020">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17 ноября 2008 года N 1662-р</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В соответствии с положениями Конвенции, </w:t>
      </w:r>
      <w:hyperlink r:id="rId20" w:history="1">
        <w:r w:rsidRPr="00165020">
          <w:rPr>
            <w:rFonts w:ascii="Times New Roman" w:eastAsia="Times New Roman" w:hAnsi="Times New Roman" w:cs="Times New Roman"/>
            <w:color w:val="0000FF"/>
            <w:sz w:val="24"/>
            <w:szCs w:val="24"/>
            <w:u w:val="single"/>
            <w:lang w:eastAsia="ru-RU"/>
          </w:rPr>
          <w:t>Основными направлениями деятельности Правительства Российской Федерации на период до 2012 года</w:t>
        </w:r>
      </w:hyperlink>
      <w:r w:rsidRPr="00165020">
        <w:rPr>
          <w:rFonts w:ascii="Times New Roman" w:eastAsia="Times New Roman" w:hAnsi="Times New Roman" w:cs="Times New Roman"/>
          <w:sz w:val="24"/>
          <w:szCs w:val="24"/>
          <w:lang w:eastAsia="ru-RU"/>
        </w:rPr>
        <w:t xml:space="preserve">, утвержденными </w:t>
      </w:r>
      <w:hyperlink r:id="rId21" w:history="1">
        <w:r w:rsidRPr="00165020">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17 ноября 2008 года N 1663-р</w:t>
        </w:r>
      </w:hyperlink>
      <w:r w:rsidRPr="00165020">
        <w:rPr>
          <w:rFonts w:ascii="Times New Roman" w:eastAsia="Times New Roman" w:hAnsi="Times New Roman" w:cs="Times New Roman"/>
          <w:sz w:val="24"/>
          <w:szCs w:val="24"/>
          <w:lang w:eastAsia="ru-RU"/>
        </w:rPr>
        <w:t xml:space="preserve">, </w:t>
      </w:r>
      <w:hyperlink r:id="rId22" w:history="1">
        <w:r w:rsidRPr="00165020">
          <w:rPr>
            <w:rFonts w:ascii="Times New Roman" w:eastAsia="Times New Roman" w:hAnsi="Times New Roman" w:cs="Times New Roman"/>
            <w:color w:val="0000FF"/>
            <w:sz w:val="24"/>
            <w:szCs w:val="24"/>
            <w:u w:val="single"/>
            <w:lang w:eastAsia="ru-RU"/>
          </w:rPr>
          <w:t>Концепцией долгосрочного</w:t>
        </w:r>
        <w:proofErr w:type="gramEnd"/>
        <w:r w:rsidRPr="00165020">
          <w:rPr>
            <w:rFonts w:ascii="Times New Roman" w:eastAsia="Times New Roman" w:hAnsi="Times New Roman" w:cs="Times New Roman"/>
            <w:color w:val="0000FF"/>
            <w:sz w:val="24"/>
            <w:szCs w:val="24"/>
            <w:u w:val="single"/>
            <w:lang w:eastAsia="ru-RU"/>
          </w:rPr>
          <w:t xml:space="preserve"> </w:t>
        </w:r>
        <w:proofErr w:type="gramStart"/>
        <w:r w:rsidRPr="00165020">
          <w:rPr>
            <w:rFonts w:ascii="Times New Roman" w:eastAsia="Times New Roman" w:hAnsi="Times New Roman" w:cs="Times New Roman"/>
            <w:color w:val="0000FF"/>
            <w:sz w:val="24"/>
            <w:szCs w:val="24"/>
            <w:u w:val="single"/>
            <w:lang w:eastAsia="ru-RU"/>
          </w:rPr>
          <w:t>социально-экономического развития Российской Федерации на период до 2020 года</w:t>
        </w:r>
      </w:hyperlink>
      <w:r w:rsidRPr="00165020">
        <w:rPr>
          <w:rFonts w:ascii="Times New Roman" w:eastAsia="Times New Roman" w:hAnsi="Times New Roman" w:cs="Times New Roman"/>
          <w:sz w:val="24"/>
          <w:szCs w:val="24"/>
          <w:lang w:eastAsia="ru-RU"/>
        </w:rPr>
        <w:t xml:space="preserve">, утвержденной </w:t>
      </w:r>
      <w:hyperlink r:id="rId23" w:history="1">
        <w:r w:rsidRPr="00165020">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17 ноября 2008 года N 1662-р</w:t>
        </w:r>
      </w:hyperlink>
      <w:r w:rsidRPr="00165020">
        <w:rPr>
          <w:rFonts w:ascii="Times New Roman" w:eastAsia="Times New Roman" w:hAnsi="Times New Roman" w:cs="Times New Roman"/>
          <w:sz w:val="24"/>
          <w:szCs w:val="24"/>
          <w:lang w:eastAsia="ru-RU"/>
        </w:rPr>
        <w:t xml:space="preserve">, </w:t>
      </w:r>
      <w:hyperlink r:id="rId24" w:history="1">
        <w:r w:rsidRPr="00165020">
          <w:rPr>
            <w:rFonts w:ascii="Times New Roman" w:eastAsia="Times New Roman" w:hAnsi="Times New Roman" w:cs="Times New Roman"/>
            <w:color w:val="0000FF"/>
            <w:sz w:val="24"/>
            <w:szCs w:val="24"/>
            <w:u w:val="single"/>
            <w:lang w:eastAsia="ru-RU"/>
          </w:rPr>
          <w:t>государственная программа Российской Федерации "Доступная среда" на 2011-2015 годы</w:t>
        </w:r>
      </w:hyperlink>
      <w:r w:rsidRPr="00165020">
        <w:rPr>
          <w:rFonts w:ascii="Times New Roman" w:eastAsia="Times New Roman" w:hAnsi="Times New Roman" w:cs="Times New Roman"/>
          <w:sz w:val="24"/>
          <w:szCs w:val="24"/>
          <w:lang w:eastAsia="ru-RU"/>
        </w:rPr>
        <w:t xml:space="preserve">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w:t>
      </w:r>
      <w:proofErr w:type="gramEnd"/>
      <w:r w:rsidRPr="00165020">
        <w:rPr>
          <w:rFonts w:ascii="Times New Roman" w:eastAsia="Times New Roman" w:hAnsi="Times New Roman" w:cs="Times New Roman"/>
          <w:sz w:val="24"/>
          <w:szCs w:val="24"/>
          <w:lang w:eastAsia="ru-RU"/>
        </w:rPr>
        <w:t xml:space="preserve"> услуг в сфере реабилитации и государственной системы медико-социальной экспертизы в целях интеграции инвалидов с обществом.</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Создание доступной среды для инвалидов позволит им реализовывать свои права и основные свободы, что будет способствовать их полноценному участию в жизни страны.</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Еще одной целью государственной политики является создание условий для предоставления детям-инвалидам с учетом особенностей их психофизического развития и рекомендаций психолого-медико-педагогических комиссий равного доступа к качественному образованию в общеобразовательных и других образовательных организациях. </w:t>
      </w:r>
      <w:proofErr w:type="gramStart"/>
      <w:r w:rsidRPr="00165020">
        <w:rPr>
          <w:rFonts w:ascii="Times New Roman" w:eastAsia="Times New Roman" w:hAnsi="Times New Roman" w:cs="Times New Roman"/>
          <w:sz w:val="24"/>
          <w:szCs w:val="24"/>
          <w:lang w:eastAsia="ru-RU"/>
        </w:rPr>
        <w:t>Деятельность образовательных организаций, реализующих адаптированные образовательные программы обучения детей с ограниченными возможностями здоровья (лиц, имеющих нарушения в физическом и (или) психическом развитии, в том числе нарушения слуха (глухих и слабослышащих), нарушения зрения (слепых и слабовидящих), нарушения опорно-двигательного аппарата и другие) на основании рекомендаций психолого-медико-педагогических комиссий, сконцентрирована на контингенте детей, требующих с учетом состояния их здоровья условий, не реализуемых в общеобразовательных</w:t>
      </w:r>
      <w:proofErr w:type="gramEnd"/>
      <w:r w:rsidRPr="00165020">
        <w:rPr>
          <w:rFonts w:ascii="Times New Roman" w:eastAsia="Times New Roman" w:hAnsi="Times New Roman" w:cs="Times New Roman"/>
          <w:sz w:val="24"/>
          <w:szCs w:val="24"/>
          <w:lang w:eastAsia="ru-RU"/>
        </w:rPr>
        <w:t xml:space="preserve"> </w:t>
      </w:r>
      <w:proofErr w:type="gramStart"/>
      <w:r w:rsidRPr="00165020">
        <w:rPr>
          <w:rFonts w:ascii="Times New Roman" w:eastAsia="Times New Roman" w:hAnsi="Times New Roman" w:cs="Times New Roman"/>
          <w:sz w:val="24"/>
          <w:szCs w:val="24"/>
          <w:lang w:eastAsia="ru-RU"/>
        </w:rPr>
        <w:t>организациях</w:t>
      </w:r>
      <w:proofErr w:type="gramEnd"/>
      <w:r w:rsidRPr="00165020">
        <w:rPr>
          <w:rFonts w:ascii="Times New Roman" w:eastAsia="Times New Roman" w:hAnsi="Times New Roman" w:cs="Times New Roman"/>
          <w:sz w:val="24"/>
          <w:szCs w:val="24"/>
          <w:lang w:eastAsia="ru-RU"/>
        </w:rPr>
        <w:t xml:space="preserve">. Необходимым условием реализации указанной цели является создание в общеобразовательной организации универсальной безбарьерной среды, </w:t>
      </w:r>
      <w:r w:rsidRPr="00165020">
        <w:rPr>
          <w:rFonts w:ascii="Times New Roman" w:eastAsia="Times New Roman" w:hAnsi="Times New Roman" w:cs="Times New Roman"/>
          <w:sz w:val="24"/>
          <w:szCs w:val="24"/>
          <w:lang w:eastAsia="ru-RU"/>
        </w:rPr>
        <w:lastRenderedPageBreak/>
        <w:t>позволяющей обеспечить полноценную интеграцию детей-инвалидов.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рамках Программы планируется к 2016 году увеличить количество региональных и муниципальных общеобразовательных организаций, отвечающих соответствующим требованиям по обеспечению условий для беспрепятственного доступа инвалидов, с 1,2 до 9 тыс. единиц (20 процентов прогнозируемого общего количества региональных и муниципальных общеобразовательных организаций).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целях повышения эффективности функционирования государственной системы медико-социальной экспертизы и реабилитации инвалидов предусматривается совершенствование деятельности организаций, которые непосредственно участвуют в установлении инвалидности, ее причин, сроков, времени наступления и потребности инвалидов в различных видах социальной защиты, включая реабилитацию, профессиональную ориентацию и трудоустройство.</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hyperlink r:id="rId25" w:history="1">
        <w:proofErr w:type="gramStart"/>
        <w:r w:rsidRPr="00165020">
          <w:rPr>
            <w:rFonts w:ascii="Times New Roman" w:eastAsia="Times New Roman" w:hAnsi="Times New Roman" w:cs="Times New Roman"/>
            <w:color w:val="0000FF"/>
            <w:sz w:val="24"/>
            <w:szCs w:val="24"/>
            <w:u w:val="single"/>
            <w:lang w:eastAsia="ru-RU"/>
          </w:rPr>
          <w:t>Подпунктами "а"</w:t>
        </w:r>
      </w:hyperlink>
      <w:r w:rsidRPr="00165020">
        <w:rPr>
          <w:rFonts w:ascii="Times New Roman" w:eastAsia="Times New Roman" w:hAnsi="Times New Roman" w:cs="Times New Roman"/>
          <w:sz w:val="24"/>
          <w:szCs w:val="24"/>
          <w:lang w:eastAsia="ru-RU"/>
        </w:rPr>
        <w:t xml:space="preserve"> и </w:t>
      </w:r>
      <w:hyperlink r:id="rId26" w:history="1">
        <w:r w:rsidRPr="00165020">
          <w:rPr>
            <w:rFonts w:ascii="Times New Roman" w:eastAsia="Times New Roman" w:hAnsi="Times New Roman" w:cs="Times New Roman"/>
            <w:color w:val="0000FF"/>
            <w:sz w:val="24"/>
            <w:szCs w:val="24"/>
            <w:u w:val="single"/>
            <w:lang w:eastAsia="ru-RU"/>
          </w:rPr>
          <w:t>"е" пункта 1 Указа Президента Российской Федерации от 7 мая 2012 года N 597 "О мероприятиях по реализации государственной социальной политики"</w:t>
        </w:r>
      </w:hyperlink>
      <w:r w:rsidRPr="00165020">
        <w:rPr>
          <w:rFonts w:ascii="Times New Roman" w:eastAsia="Times New Roman" w:hAnsi="Times New Roman" w:cs="Times New Roman"/>
          <w:sz w:val="24"/>
          <w:szCs w:val="24"/>
          <w:lang w:eastAsia="ru-RU"/>
        </w:rPr>
        <w:t xml:space="preserve"> определена необходимость:</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roofErr w:type="gramEnd"/>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увеличения к 2020 году числа высококвалифицированных работников, с тем чтобы оно составляло не менее трети от числа квалифицированных работников;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proofErr w:type="gramStart"/>
      <w:r w:rsidRPr="00165020">
        <w:rPr>
          <w:rFonts w:ascii="Times New Roman" w:eastAsia="Times New Roman" w:hAnsi="Times New Roman" w:cs="Times New Roman"/>
          <w:sz w:val="24"/>
          <w:szCs w:val="24"/>
          <w:lang w:eastAsia="ru-RU"/>
        </w:rP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165020">
        <w:rPr>
          <w:rFonts w:ascii="Times New Roman" w:eastAsia="Times New Roman" w:hAnsi="Times New Roman" w:cs="Times New Roman"/>
          <w:sz w:val="24"/>
          <w:szCs w:val="24"/>
          <w:lang w:eastAsia="ru-RU"/>
        </w:rPr>
        <w:t xml:space="preserve"> предоставление медицинских услуг), - до 200 процентов от средней заработной платы в соответствующем регионе.</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proofErr w:type="gramStart"/>
      <w:r w:rsidRPr="00165020">
        <w:rPr>
          <w:rFonts w:ascii="Times New Roman" w:eastAsia="Times New Roman" w:hAnsi="Times New Roman" w:cs="Times New Roman"/>
          <w:sz w:val="24"/>
          <w:szCs w:val="24"/>
          <w:lang w:eastAsia="ru-RU"/>
        </w:rPr>
        <w:t xml:space="preserve">В целях безусловного выполнения этих положений в рамках Программы с 2012 года реализуется мероприятие, направленное на повышение оплаты труда медицинским работникам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27" w:history="1">
        <w:r w:rsidRPr="00165020">
          <w:rPr>
            <w:rFonts w:ascii="Times New Roman" w:eastAsia="Times New Roman" w:hAnsi="Times New Roman" w:cs="Times New Roman"/>
            <w:color w:val="0000FF"/>
            <w:sz w:val="24"/>
            <w:szCs w:val="24"/>
            <w:u w:val="single"/>
            <w:lang w:eastAsia="ru-RU"/>
          </w:rPr>
          <w:t>Программой</w:t>
        </w:r>
        <w:proofErr w:type="gramEnd"/>
        <w:r w:rsidRPr="00165020">
          <w:rPr>
            <w:rFonts w:ascii="Times New Roman" w:eastAsia="Times New Roman" w:hAnsi="Times New Roman" w:cs="Times New Roman"/>
            <w:color w:val="0000FF"/>
            <w:sz w:val="24"/>
            <w:szCs w:val="24"/>
            <w:u w:val="single"/>
            <w:lang w:eastAsia="ru-RU"/>
          </w:rPr>
          <w:t xml:space="preserve"> поэтапного совершенствования системы оплаты труда в государственных (муниципальных) учреждениях на 2012-2018 годы</w:t>
        </w:r>
      </w:hyperlink>
      <w:r w:rsidRPr="00165020">
        <w:rPr>
          <w:rFonts w:ascii="Times New Roman" w:eastAsia="Times New Roman" w:hAnsi="Times New Roman" w:cs="Times New Roman"/>
          <w:sz w:val="24"/>
          <w:szCs w:val="24"/>
          <w:lang w:eastAsia="ru-RU"/>
        </w:rPr>
        <w:t xml:space="preserve">, утвержденной </w:t>
      </w:r>
      <w:hyperlink r:id="rId28" w:history="1">
        <w:r w:rsidRPr="00165020">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26 ноября 2012 года N 2190-р</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hyperlink r:id="rId29" w:history="1">
        <w:r w:rsidRPr="00165020">
          <w:rPr>
            <w:rFonts w:ascii="Times New Roman" w:eastAsia="Times New Roman" w:hAnsi="Times New Roman" w:cs="Times New Roman"/>
            <w:color w:val="0000FF"/>
            <w:sz w:val="24"/>
            <w:szCs w:val="24"/>
            <w:u w:val="single"/>
            <w:lang w:eastAsia="ru-RU"/>
          </w:rPr>
          <w:t>Подпунктами "а"</w:t>
        </w:r>
      </w:hyperlink>
      <w:r w:rsidRPr="00165020">
        <w:rPr>
          <w:rFonts w:ascii="Times New Roman" w:eastAsia="Times New Roman" w:hAnsi="Times New Roman" w:cs="Times New Roman"/>
          <w:sz w:val="24"/>
          <w:szCs w:val="24"/>
          <w:lang w:eastAsia="ru-RU"/>
        </w:rPr>
        <w:t xml:space="preserve"> и </w:t>
      </w:r>
      <w:hyperlink r:id="rId30" w:history="1">
        <w:r w:rsidRPr="00165020">
          <w:rPr>
            <w:rFonts w:ascii="Times New Roman" w:eastAsia="Times New Roman" w:hAnsi="Times New Roman" w:cs="Times New Roman"/>
            <w:color w:val="0000FF"/>
            <w:sz w:val="24"/>
            <w:szCs w:val="24"/>
            <w:u w:val="single"/>
            <w:lang w:eastAsia="ru-RU"/>
          </w:rPr>
          <w:t>"г" пункта 1 Указа Президента Российской Федерации от 7 мая 2012 года N 596 "О долгосрочной государственной экономической политике"</w:t>
        </w:r>
      </w:hyperlink>
      <w:r w:rsidRPr="00165020">
        <w:rPr>
          <w:rFonts w:ascii="Times New Roman" w:eastAsia="Times New Roman" w:hAnsi="Times New Roman" w:cs="Times New Roman"/>
          <w:sz w:val="24"/>
          <w:szCs w:val="24"/>
          <w:lang w:eastAsia="ru-RU"/>
        </w:rPr>
        <w:t xml:space="preserve"> определена необходимость:</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создания и модернизации 25 млн. высокопроизводительных рабочих мест к 2020 году;</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увеличения производительности труда к 2018 году в 1,5 раза относительно уровня 2011 года.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целях безусловного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и специализированных предприятиях, подведомственных Министерству труда и социальной защиты Российской Федерации.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lastRenderedPageBreak/>
        <w:br/>
      </w:r>
      <w:hyperlink r:id="rId31" w:history="1">
        <w:proofErr w:type="gramStart"/>
        <w:r w:rsidRPr="00165020">
          <w:rPr>
            <w:rFonts w:ascii="Times New Roman" w:eastAsia="Times New Roman" w:hAnsi="Times New Roman" w:cs="Times New Roman"/>
            <w:color w:val="0000FF"/>
            <w:sz w:val="24"/>
            <w:szCs w:val="24"/>
            <w:u w:val="single"/>
            <w:lang w:eastAsia="ru-RU"/>
          </w:rPr>
          <w:t>Федеральным законом "О социальной защите инвалидов в Российской Федерации"</w:t>
        </w:r>
      </w:hyperlink>
      <w:r w:rsidRPr="00165020">
        <w:rPr>
          <w:rFonts w:ascii="Times New Roman" w:eastAsia="Times New Roman" w:hAnsi="Times New Roman" w:cs="Times New Roman"/>
          <w:sz w:val="24"/>
          <w:szCs w:val="24"/>
          <w:lang w:eastAsia="ru-RU"/>
        </w:rPr>
        <w:t xml:space="preserve">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w:t>
      </w:r>
      <w:proofErr w:type="gramEnd"/>
      <w:r w:rsidRPr="00165020">
        <w:rPr>
          <w:rFonts w:ascii="Times New Roman" w:eastAsia="Times New Roman" w:hAnsi="Times New Roman" w:cs="Times New Roman"/>
          <w:sz w:val="24"/>
          <w:szCs w:val="24"/>
          <w:lang w:eastAsia="ru-RU"/>
        </w:rPr>
        <w:t xml:space="preserve">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hyperlink r:id="rId32" w:history="1">
        <w:r w:rsidRPr="00165020">
          <w:rPr>
            <w:rFonts w:ascii="Times New Roman" w:eastAsia="Times New Roman" w:hAnsi="Times New Roman" w:cs="Times New Roman"/>
            <w:color w:val="0000FF"/>
            <w:sz w:val="24"/>
            <w:szCs w:val="24"/>
            <w:u w:val="single"/>
            <w:lang w:eastAsia="ru-RU"/>
          </w:rPr>
          <w:t>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165020">
        <w:rPr>
          <w:rFonts w:ascii="Times New Roman" w:eastAsia="Times New Roman" w:hAnsi="Times New Roman" w:cs="Times New Roman"/>
          <w:sz w:val="24"/>
          <w:szCs w:val="24"/>
          <w:lang w:eastAsia="ru-RU"/>
        </w:rPr>
        <w:t xml:space="preserve">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proofErr w:type="gramStart"/>
      <w:r w:rsidRPr="00165020">
        <w:rPr>
          <w:rFonts w:ascii="Times New Roman" w:eastAsia="Times New Roman" w:hAnsi="Times New Roman" w:cs="Times New Roman"/>
          <w:sz w:val="24"/>
          <w:szCs w:val="24"/>
          <w:lang w:eastAsia="ru-RU"/>
        </w:rP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(здравоохранение, культура, транспорт, информация и связь, образование, социальная защита, спорт и физическая культура, жилой фонд).</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65020">
        <w:rPr>
          <w:rFonts w:ascii="Times New Roman" w:eastAsia="Times New Roman" w:hAnsi="Times New Roman" w:cs="Times New Roman"/>
          <w:b/>
          <w:bCs/>
          <w:sz w:val="24"/>
          <w:szCs w:val="24"/>
          <w:lang w:eastAsia="ru-RU"/>
        </w:rPr>
        <w:t>II. Общая характеристика участия субъектов Российской Федерации в реализации Программы</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br/>
      </w:r>
      <w:proofErr w:type="gramStart"/>
      <w:r w:rsidRPr="00165020">
        <w:rPr>
          <w:rFonts w:ascii="Times New Roman" w:eastAsia="Times New Roman" w:hAnsi="Times New Roman" w:cs="Times New Roman"/>
          <w:sz w:val="24"/>
          <w:szCs w:val="24"/>
          <w:lang w:eastAsia="ru-RU"/>
        </w:rPr>
        <w:t>Для обеспечения единообразного унифицированного подхода к реализации комплекса мероприятий, направленных на устранение существующих препятствий и барьеров,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Министерством труда и социальной защиты Российской Федерации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w:t>
      </w:r>
      <w:proofErr w:type="gramEnd"/>
      <w:r w:rsidRPr="00165020">
        <w:rPr>
          <w:rFonts w:ascii="Times New Roman" w:eastAsia="Times New Roman" w:hAnsi="Times New Roman" w:cs="Times New Roman"/>
          <w:sz w:val="24"/>
          <w:szCs w:val="24"/>
          <w:lang w:eastAsia="ru-RU"/>
        </w:rPr>
        <w:t xml:space="preserve"> других маломобильных групп населения (далее - программа субъекта Российской Федерации).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Цели и задачи программ субъектов Российской Федерации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разрезе субъектов Российской Федерации, а также выявлять неравномерное формирование условий доступности на территориях субъектов Российской Федерации.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Программы субъектов Российской Федерации проходят экспертизу и отбор на заседаниях Координационного совета по </w:t>
      </w:r>
      <w:proofErr w:type="gramStart"/>
      <w:r w:rsidRPr="00165020">
        <w:rPr>
          <w:rFonts w:ascii="Times New Roman" w:eastAsia="Times New Roman" w:hAnsi="Times New Roman" w:cs="Times New Roman"/>
          <w:sz w:val="24"/>
          <w:szCs w:val="24"/>
          <w:lang w:eastAsia="ru-RU"/>
        </w:rPr>
        <w:t>контролю за</w:t>
      </w:r>
      <w:proofErr w:type="gramEnd"/>
      <w:r w:rsidRPr="00165020">
        <w:rPr>
          <w:rFonts w:ascii="Times New Roman" w:eastAsia="Times New Roman" w:hAnsi="Times New Roman" w:cs="Times New Roman"/>
          <w:sz w:val="24"/>
          <w:szCs w:val="24"/>
          <w:lang w:eastAsia="ru-RU"/>
        </w:rPr>
        <w:t xml:space="preserve"> реализацией государственной программы Российской Федерации "Доступная среда" на 2011-2015 годы, при этом указывается, что значения целевых показателей (индикаторов) программ субъектов Российской Федерации должны соответствовать значениям показателей (индикаторов) Программы с учетом региональной специфики.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На реализацию мероприятий программ субъектов Российской Федерации из федерального бюджета бюджетам субъектов Российской Федерации предоставляются субсидии.</w:t>
      </w:r>
      <w:r w:rsidRPr="00165020">
        <w:rPr>
          <w:rFonts w:ascii="Times New Roman" w:eastAsia="Times New Roman" w:hAnsi="Times New Roman" w:cs="Times New Roman"/>
          <w:sz w:val="24"/>
          <w:szCs w:val="24"/>
          <w:lang w:eastAsia="ru-RU"/>
        </w:rPr>
        <w:br/>
      </w:r>
      <w:proofErr w:type="gramStart"/>
      <w:r w:rsidRPr="00165020">
        <w:rPr>
          <w:rFonts w:ascii="Times New Roman" w:eastAsia="Times New Roman" w:hAnsi="Times New Roman" w:cs="Times New Roman"/>
          <w:sz w:val="24"/>
          <w:szCs w:val="24"/>
          <w:lang w:eastAsia="ru-RU"/>
        </w:rPr>
        <w:t xml:space="preserve">(Абзац в редакции, введенной в действие </w:t>
      </w:r>
      <w:hyperlink r:id="rId33" w:history="1">
        <w:r w:rsidRPr="0016502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19 февраля 2015 года N 146</w:t>
        </w:r>
      </w:hyperlink>
      <w:r w:rsidRPr="00165020">
        <w:rPr>
          <w:rFonts w:ascii="Times New Roman" w:eastAsia="Times New Roman" w:hAnsi="Times New Roman" w:cs="Times New Roman"/>
          <w:sz w:val="24"/>
          <w:szCs w:val="24"/>
          <w:lang w:eastAsia="ru-RU"/>
        </w:rPr>
        <w:t>, распространяется на правоотношения, возникшие с 1 января 2015 года.</w:t>
      </w:r>
      <w:proofErr w:type="gramEnd"/>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Кроме того, субъекты Российской Федерации (муниципальные образования) на условиях </w:t>
      </w:r>
      <w:r w:rsidRPr="00165020">
        <w:rPr>
          <w:rFonts w:ascii="Times New Roman" w:eastAsia="Times New Roman" w:hAnsi="Times New Roman" w:cs="Times New Roman"/>
          <w:sz w:val="24"/>
          <w:szCs w:val="24"/>
          <w:lang w:eastAsia="ru-RU"/>
        </w:rPr>
        <w:lastRenderedPageBreak/>
        <w:t>софинансирования участвуют в реализации следующих мероприятий:</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 линии Министерства образования и науки Российской Федерации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 линии Министерства спорта Российской Федерации "Поддержка учреждений спортивной направленности по адаптивной физической культуре и спорту в субъектах Российской Федерации".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Мероприятия, включаемые в программу субъекта Российской Федерации, оцениваются на основании включенных в нее целевых показателей (индикаторов), которые полностью соответствуют аналогичным показателям (индикаторам) Программы. Также в программу субъекта Российской Федерации могут быть включены дополнительные показатели (индикаторы), предлагаемые субъектом Российской Федерации самостоятельно.</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состав целевых показателей (индикаторов) Программы включены целевые показатели (индикаторы), которые основываются на статистических данных, полученных от субъектов Российской Федерации: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proofErr w:type="gramStart"/>
      <w:r w:rsidRPr="00165020">
        <w:rPr>
          <w:rFonts w:ascii="Times New Roman" w:eastAsia="Times New Roman" w:hAnsi="Times New Roman" w:cs="Times New Roman"/>
          <w:sz w:val="24"/>
          <w:szCs w:val="24"/>
          <w:lang w:eastAsia="ru-RU"/>
        </w:rPr>
        <w:t xml:space="preserve">Сведения о показателях (индикаторах) Программы приведены в </w:t>
      </w:r>
      <w:hyperlink r:id="rId34" w:history="1">
        <w:r w:rsidRPr="00165020">
          <w:rPr>
            <w:rFonts w:ascii="Times New Roman" w:eastAsia="Times New Roman" w:hAnsi="Times New Roman" w:cs="Times New Roman"/>
            <w:color w:val="0000FF"/>
            <w:sz w:val="24"/>
            <w:szCs w:val="24"/>
            <w:u w:val="single"/>
            <w:lang w:eastAsia="ru-RU"/>
          </w:rPr>
          <w:t>приложении N 1</w:t>
        </w:r>
      </w:hyperlink>
      <w:r w:rsidRPr="00165020">
        <w:rPr>
          <w:rFonts w:ascii="Times New Roman" w:eastAsia="Times New Roman" w:hAnsi="Times New Roman" w:cs="Times New Roman"/>
          <w:sz w:val="24"/>
          <w:szCs w:val="24"/>
          <w:lang w:eastAsia="ru-RU"/>
        </w:rPr>
        <w:t xml:space="preserve">.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Сведения о показателях (индикаторах) Программы по федеральным округам приведены в </w:t>
      </w:r>
      <w:hyperlink r:id="rId35" w:history="1">
        <w:r w:rsidRPr="00165020">
          <w:rPr>
            <w:rFonts w:ascii="Times New Roman" w:eastAsia="Times New Roman" w:hAnsi="Times New Roman" w:cs="Times New Roman"/>
            <w:color w:val="0000FF"/>
            <w:sz w:val="24"/>
            <w:szCs w:val="24"/>
            <w:u w:val="single"/>
            <w:lang w:eastAsia="ru-RU"/>
          </w:rPr>
          <w:t>приложении N 2</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Перечень основных мероприятий Программы приведен в </w:t>
      </w:r>
      <w:hyperlink r:id="rId36" w:history="1">
        <w:r w:rsidRPr="00165020">
          <w:rPr>
            <w:rFonts w:ascii="Times New Roman" w:eastAsia="Times New Roman" w:hAnsi="Times New Roman" w:cs="Times New Roman"/>
            <w:color w:val="0000FF"/>
            <w:sz w:val="24"/>
            <w:szCs w:val="24"/>
            <w:u w:val="single"/>
            <w:lang w:eastAsia="ru-RU"/>
          </w:rPr>
          <w:t>приложении N 3</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Сведения о нормативных правовых актах, направленных на достижение цели и (или) ожидаемых результатов Программы, указаны в </w:t>
      </w:r>
      <w:hyperlink r:id="rId37" w:history="1">
        <w:r w:rsidRPr="00165020">
          <w:rPr>
            <w:rFonts w:ascii="Times New Roman" w:eastAsia="Times New Roman" w:hAnsi="Times New Roman" w:cs="Times New Roman"/>
            <w:color w:val="0000FF"/>
            <w:sz w:val="24"/>
            <w:szCs w:val="24"/>
            <w:u w:val="single"/>
            <w:lang w:eastAsia="ru-RU"/>
          </w:rPr>
          <w:t>приложении N 4</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Ресурсное обеспечение реализации Программы за счет средств федерального бюджета</w:t>
      </w:r>
      <w:proofErr w:type="gramEnd"/>
      <w:r w:rsidRPr="00165020">
        <w:rPr>
          <w:rFonts w:ascii="Times New Roman" w:eastAsia="Times New Roman" w:hAnsi="Times New Roman" w:cs="Times New Roman"/>
          <w:sz w:val="24"/>
          <w:szCs w:val="24"/>
          <w:lang w:eastAsia="ru-RU"/>
        </w:rPr>
        <w:t xml:space="preserve"> </w:t>
      </w:r>
      <w:proofErr w:type="gramStart"/>
      <w:r w:rsidRPr="00165020">
        <w:rPr>
          <w:rFonts w:ascii="Times New Roman" w:eastAsia="Times New Roman" w:hAnsi="Times New Roman" w:cs="Times New Roman"/>
          <w:sz w:val="24"/>
          <w:szCs w:val="24"/>
          <w:lang w:eastAsia="ru-RU"/>
        </w:rPr>
        <w:t xml:space="preserve">приведено в </w:t>
      </w:r>
      <w:hyperlink r:id="rId38" w:history="1">
        <w:r w:rsidRPr="00165020">
          <w:rPr>
            <w:rFonts w:ascii="Times New Roman" w:eastAsia="Times New Roman" w:hAnsi="Times New Roman" w:cs="Times New Roman"/>
            <w:color w:val="0000FF"/>
            <w:sz w:val="24"/>
            <w:szCs w:val="24"/>
            <w:u w:val="single"/>
            <w:lang w:eastAsia="ru-RU"/>
          </w:rPr>
          <w:t>приложении N 5</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приведены в </w:t>
      </w:r>
      <w:hyperlink r:id="rId39" w:history="1">
        <w:r w:rsidRPr="00165020">
          <w:rPr>
            <w:rFonts w:ascii="Times New Roman" w:eastAsia="Times New Roman" w:hAnsi="Times New Roman" w:cs="Times New Roman"/>
            <w:color w:val="0000FF"/>
            <w:sz w:val="24"/>
            <w:szCs w:val="24"/>
            <w:u w:val="single"/>
            <w:lang w:eastAsia="ru-RU"/>
          </w:rPr>
          <w:t>приложении N 6</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t>(Абзац дополнительно включен</w:t>
      </w:r>
      <w:proofErr w:type="gramEnd"/>
      <w:r w:rsidRPr="00165020">
        <w:rPr>
          <w:rFonts w:ascii="Times New Roman" w:eastAsia="Times New Roman" w:hAnsi="Times New Roman" w:cs="Times New Roman"/>
          <w:sz w:val="24"/>
          <w:szCs w:val="24"/>
          <w:lang w:eastAsia="ru-RU"/>
        </w:rPr>
        <w:t xml:space="preserve"> </w:t>
      </w:r>
      <w:hyperlink r:id="rId40" w:history="1">
        <w:proofErr w:type="gramStart"/>
        <w:r w:rsidRPr="0016502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19 февраля 2015 года N 146</w:t>
        </w:r>
      </w:hyperlink>
      <w:r w:rsidRPr="00165020">
        <w:rPr>
          <w:rFonts w:ascii="Times New Roman" w:eastAsia="Times New Roman" w:hAnsi="Times New Roman" w:cs="Times New Roman"/>
          <w:sz w:val="24"/>
          <w:szCs w:val="24"/>
          <w:lang w:eastAsia="ru-RU"/>
        </w:rPr>
        <w:t>, распространяется на правоотношения, возникшие с 1 января 2015 года)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Правила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общеобразовательных организаций, в которых созданы условия для инклюзивного образования детей-инвалидов, приведены в </w:t>
      </w:r>
      <w:hyperlink r:id="rId41" w:history="1">
        <w:r w:rsidRPr="00165020">
          <w:rPr>
            <w:rFonts w:ascii="Times New Roman" w:eastAsia="Times New Roman" w:hAnsi="Times New Roman" w:cs="Times New Roman"/>
            <w:color w:val="0000FF"/>
            <w:sz w:val="24"/>
            <w:szCs w:val="24"/>
            <w:u w:val="single"/>
            <w:lang w:eastAsia="ru-RU"/>
          </w:rPr>
          <w:t>приложении N 7</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t>(Абзац дополнительно включен</w:t>
      </w:r>
      <w:proofErr w:type="gramEnd"/>
      <w:r w:rsidRPr="00165020">
        <w:rPr>
          <w:rFonts w:ascii="Times New Roman" w:eastAsia="Times New Roman" w:hAnsi="Times New Roman" w:cs="Times New Roman"/>
          <w:sz w:val="24"/>
          <w:szCs w:val="24"/>
          <w:lang w:eastAsia="ru-RU"/>
        </w:rPr>
        <w:t xml:space="preserve"> </w:t>
      </w:r>
      <w:hyperlink r:id="rId42" w:history="1">
        <w:proofErr w:type="gramStart"/>
        <w:r w:rsidRPr="00165020">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19 февраля </w:t>
        </w:r>
        <w:r w:rsidRPr="00165020">
          <w:rPr>
            <w:rFonts w:ascii="Times New Roman" w:eastAsia="Times New Roman" w:hAnsi="Times New Roman" w:cs="Times New Roman"/>
            <w:color w:val="0000FF"/>
            <w:sz w:val="24"/>
            <w:szCs w:val="24"/>
            <w:u w:val="single"/>
            <w:lang w:eastAsia="ru-RU"/>
          </w:rPr>
          <w:lastRenderedPageBreak/>
          <w:t>2015 года N 146</w:t>
        </w:r>
      </w:hyperlink>
      <w:r w:rsidRPr="00165020">
        <w:rPr>
          <w:rFonts w:ascii="Times New Roman" w:eastAsia="Times New Roman" w:hAnsi="Times New Roman" w:cs="Times New Roman"/>
          <w:sz w:val="24"/>
          <w:szCs w:val="24"/>
          <w:lang w:eastAsia="ru-RU"/>
        </w:rPr>
        <w:t>, распространяется на правоотношения, возникшие с 1 января 2015 года)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Правила предоставления и распределения субсидий из федерального бюджета бюджетам субъектов Российской Федерации на поддержку учреждений спортивной направленности по адаптивной физической культуре и спорту в субъектах Российской Федерации приведены в </w:t>
      </w:r>
      <w:hyperlink r:id="rId43" w:history="1">
        <w:r w:rsidRPr="00165020">
          <w:rPr>
            <w:rFonts w:ascii="Times New Roman" w:eastAsia="Times New Roman" w:hAnsi="Times New Roman" w:cs="Times New Roman"/>
            <w:color w:val="0000FF"/>
            <w:sz w:val="24"/>
            <w:szCs w:val="24"/>
            <w:u w:val="single"/>
            <w:lang w:eastAsia="ru-RU"/>
          </w:rPr>
          <w:t>приложении N 8</w:t>
        </w:r>
      </w:hyperlink>
      <w:r w:rsidRPr="00165020">
        <w:rPr>
          <w:rFonts w:ascii="Times New Roman" w:eastAsia="Times New Roman" w:hAnsi="Times New Roman" w:cs="Times New Roman"/>
          <w:sz w:val="24"/>
          <w:szCs w:val="24"/>
          <w:lang w:eastAsia="ru-RU"/>
        </w:rPr>
        <w:t xml:space="preserve">. </w:t>
      </w:r>
      <w:r w:rsidRPr="00165020">
        <w:rPr>
          <w:rFonts w:ascii="Times New Roman" w:eastAsia="Times New Roman" w:hAnsi="Times New Roman" w:cs="Times New Roman"/>
          <w:sz w:val="24"/>
          <w:szCs w:val="24"/>
          <w:lang w:eastAsia="ru-RU"/>
        </w:rPr>
        <w:br/>
        <w:t xml:space="preserve">(Абзац дополнительно включен </w:t>
      </w:r>
      <w:hyperlink r:id="rId44" w:history="1">
        <w:r w:rsidRPr="0016502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w:t>
        </w:r>
        <w:proofErr w:type="gramEnd"/>
        <w:r w:rsidRPr="00165020">
          <w:rPr>
            <w:rFonts w:ascii="Times New Roman" w:eastAsia="Times New Roman" w:hAnsi="Times New Roman" w:cs="Times New Roman"/>
            <w:color w:val="0000FF"/>
            <w:sz w:val="24"/>
            <w:szCs w:val="24"/>
            <w:u w:val="single"/>
            <w:lang w:eastAsia="ru-RU"/>
          </w:rPr>
          <w:t xml:space="preserve"> </w:t>
        </w:r>
        <w:proofErr w:type="gramStart"/>
        <w:r w:rsidRPr="00165020">
          <w:rPr>
            <w:rFonts w:ascii="Times New Roman" w:eastAsia="Times New Roman" w:hAnsi="Times New Roman" w:cs="Times New Roman"/>
            <w:color w:val="0000FF"/>
            <w:sz w:val="24"/>
            <w:szCs w:val="24"/>
            <w:u w:val="single"/>
            <w:lang w:eastAsia="ru-RU"/>
          </w:rPr>
          <w:t>19 февраля 2015 года N 146</w:t>
        </w:r>
      </w:hyperlink>
      <w:r w:rsidRPr="00165020">
        <w:rPr>
          <w:rFonts w:ascii="Times New Roman" w:eastAsia="Times New Roman" w:hAnsi="Times New Roman" w:cs="Times New Roman"/>
          <w:sz w:val="24"/>
          <w:szCs w:val="24"/>
          <w:lang w:eastAsia="ru-RU"/>
        </w:rPr>
        <w:t>, распространяется на правоотношения, возникшие с 1 января 2015 года)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5020">
        <w:rPr>
          <w:rFonts w:ascii="Times New Roman" w:eastAsia="Times New Roman" w:hAnsi="Times New Roman" w:cs="Times New Roman"/>
          <w:b/>
          <w:bCs/>
          <w:sz w:val="27"/>
          <w:szCs w:val="27"/>
          <w:lang w:eastAsia="ru-RU"/>
        </w:rPr>
        <w:t>Приложение N 1. Сведения о показателях (индикаторах) государственной программы Российской Федерации "Доступная среда" на 2011-2015 годы</w:t>
      </w:r>
    </w:p>
    <w:p w:rsidR="00165020" w:rsidRPr="00165020" w:rsidRDefault="00165020" w:rsidP="001650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Приложение N 1</w:t>
      </w:r>
      <w:r w:rsidRPr="00165020">
        <w:rPr>
          <w:rFonts w:ascii="Times New Roman" w:eastAsia="Times New Roman" w:hAnsi="Times New Roman" w:cs="Times New Roman"/>
          <w:sz w:val="24"/>
          <w:szCs w:val="24"/>
          <w:lang w:eastAsia="ru-RU"/>
        </w:rPr>
        <w:br/>
        <w:t>к государственной программе</w:t>
      </w:r>
      <w:r w:rsidRPr="00165020">
        <w:rPr>
          <w:rFonts w:ascii="Times New Roman" w:eastAsia="Times New Roman" w:hAnsi="Times New Roman" w:cs="Times New Roman"/>
          <w:sz w:val="24"/>
          <w:szCs w:val="24"/>
          <w:lang w:eastAsia="ru-RU"/>
        </w:rPr>
        <w:br/>
        <w:t>Российской Федерации</w:t>
      </w:r>
      <w:r w:rsidRPr="00165020">
        <w:rPr>
          <w:rFonts w:ascii="Times New Roman" w:eastAsia="Times New Roman" w:hAnsi="Times New Roman" w:cs="Times New Roman"/>
          <w:sz w:val="24"/>
          <w:szCs w:val="24"/>
          <w:lang w:eastAsia="ru-RU"/>
        </w:rPr>
        <w:br/>
        <w:t>"Доступная среда"</w:t>
      </w:r>
      <w:r w:rsidRPr="00165020">
        <w:rPr>
          <w:rFonts w:ascii="Times New Roman" w:eastAsia="Times New Roman" w:hAnsi="Times New Roman" w:cs="Times New Roman"/>
          <w:sz w:val="24"/>
          <w:szCs w:val="24"/>
          <w:lang w:eastAsia="ru-RU"/>
        </w:rPr>
        <w:br/>
        <w:t xml:space="preserve">на 2011-2015 годы </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15"/>
        <w:gridCol w:w="3178"/>
        <w:gridCol w:w="1472"/>
        <w:gridCol w:w="897"/>
        <w:gridCol w:w="912"/>
        <w:gridCol w:w="897"/>
        <w:gridCol w:w="941"/>
        <w:gridCol w:w="941"/>
        <w:gridCol w:w="1051"/>
      </w:tblGrid>
      <w:tr w:rsidR="00165020" w:rsidRPr="00165020" w:rsidTr="00165020">
        <w:trPr>
          <w:trHeight w:val="15"/>
          <w:tblCellSpacing w:w="15" w:type="dxa"/>
        </w:trPr>
        <w:tc>
          <w:tcPr>
            <w:tcW w:w="739"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r>
      <w:tr w:rsidR="00165020" w:rsidRPr="00165020" w:rsidTr="00165020">
        <w:trPr>
          <w:tblCellSpacing w:w="15" w:type="dxa"/>
        </w:trPr>
        <w:tc>
          <w:tcPr>
            <w:tcW w:w="4066"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Номер и наименование показателя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Единица </w:t>
            </w:r>
          </w:p>
        </w:tc>
        <w:tc>
          <w:tcPr>
            <w:tcW w:w="572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Значение показателей </w:t>
            </w:r>
          </w:p>
        </w:tc>
      </w:tr>
      <w:tr w:rsidR="00165020" w:rsidRPr="00165020" w:rsidTr="00165020">
        <w:trPr>
          <w:tblCellSpacing w:w="15" w:type="dxa"/>
        </w:trPr>
        <w:tc>
          <w:tcPr>
            <w:tcW w:w="4066"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(индикатора)</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измерения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2010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2011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2012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2013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2014 год </w:t>
            </w: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2015 год </w:t>
            </w:r>
          </w:p>
        </w:tc>
      </w:tr>
      <w:tr w:rsidR="00165020" w:rsidRPr="00165020" w:rsidTr="00165020">
        <w:trPr>
          <w:tblCellSpacing w:w="15" w:type="dxa"/>
        </w:trPr>
        <w:tc>
          <w:tcPr>
            <w:tcW w:w="739" w:type="dxa"/>
            <w:tcBorders>
              <w:top w:val="single" w:sz="6" w:space="0" w:color="000000"/>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0534" w:type="dxa"/>
            <w:gridSpan w:val="8"/>
            <w:tcBorders>
              <w:top w:val="single" w:sz="6" w:space="0" w:color="000000"/>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Государственная программа Российской Федерации "Доступная среда" на 2011-2015 годы</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1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процентов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14,4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16,8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16,8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30,9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45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2 "Доля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rsidRPr="00165020">
              <w:rPr>
                <w:rFonts w:ascii="Times New Roman" w:eastAsia="Times New Roman" w:hAnsi="Times New Roman" w:cs="Times New Roman"/>
                <w:sz w:val="24"/>
                <w:szCs w:val="24"/>
                <w:lang w:eastAsia="ru-RU"/>
              </w:rPr>
              <w:t>численности</w:t>
            </w:r>
            <w:proofErr w:type="gramEnd"/>
            <w:r w:rsidRPr="00165020">
              <w:rPr>
                <w:rFonts w:ascii="Times New Roman" w:eastAsia="Times New Roman" w:hAnsi="Times New Roman" w:cs="Times New Roman"/>
                <w:sz w:val="24"/>
                <w:szCs w:val="24"/>
                <w:lang w:eastAsia="ru-RU"/>
              </w:rPr>
              <w:t xml:space="preserve"> опрошенных инвалидов"</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31,9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33,7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34,7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44,6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55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3 "Доля инвалидов, положительно оценивающих отношение населения к проблемам инвалидов, в общей </w:t>
            </w:r>
            <w:proofErr w:type="gramStart"/>
            <w:r w:rsidRPr="00165020">
              <w:rPr>
                <w:rFonts w:ascii="Times New Roman" w:eastAsia="Times New Roman" w:hAnsi="Times New Roman" w:cs="Times New Roman"/>
                <w:sz w:val="24"/>
                <w:szCs w:val="24"/>
                <w:lang w:eastAsia="ru-RU"/>
              </w:rPr>
              <w:t>численности</w:t>
            </w:r>
            <w:proofErr w:type="gramEnd"/>
            <w:r w:rsidRPr="00165020">
              <w:rPr>
                <w:rFonts w:ascii="Times New Roman" w:eastAsia="Times New Roman" w:hAnsi="Times New Roman" w:cs="Times New Roman"/>
                <w:sz w:val="24"/>
                <w:szCs w:val="24"/>
                <w:lang w:eastAsia="ru-RU"/>
              </w:rPr>
              <w:t xml:space="preserve"> опрошенных инвалидов"</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32,2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36,6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40,8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45,2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49,6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4.</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4 "Доля </w:t>
            </w:r>
            <w:r w:rsidRPr="00165020">
              <w:rPr>
                <w:rFonts w:ascii="Times New Roman" w:eastAsia="Times New Roman" w:hAnsi="Times New Roman" w:cs="Times New Roman"/>
                <w:sz w:val="24"/>
                <w:szCs w:val="24"/>
                <w:lang w:eastAsia="ru-RU"/>
              </w:rPr>
              <w:lastRenderedPageBreak/>
              <w:t>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86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5.</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5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(пилотный проект)"</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41,7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70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6.</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6 "Доля инвалидов, получивших положительные результаты реабилитации, в общей численности инвалидов, прошедших реабилитацию (взрослые)"</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42,2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42,1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44,4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42,6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44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7.</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7 "Доля инвалидов, получивших положительные результаты реабилитации, в общей численности инвалидов, прошедших реабилитацию (взрослые, пилотный проект)"</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6,5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12,5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8.</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8 "Доля инвалидов, получивших положительные результаты реабилитации, в общей численности инвалидов, прошедших реабилитацию (дети, пилотный проект)"</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6,3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9.</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9 "Доля инвалидов, получивших положительные результаты реабилитации, в общей численности инвалидов, прошедших реабилитацию (дети)"</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51,7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54,2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53,4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50,9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52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0534" w:type="dxa"/>
            <w:gridSpan w:val="8"/>
            <w:tcBorders>
              <w:top w:val="nil"/>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5" w:history="1">
              <w:r w:rsidR="00165020" w:rsidRPr="00165020">
                <w:rPr>
                  <w:rFonts w:ascii="Times New Roman" w:eastAsia="Times New Roman" w:hAnsi="Times New Roman" w:cs="Times New Roman"/>
                  <w:color w:val="0000FF"/>
                  <w:sz w:val="24"/>
                  <w:szCs w:val="24"/>
                  <w:u w:val="single"/>
                  <w:lang w:eastAsia="ru-RU"/>
                </w:rP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hyperlink>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10.</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1.1 "Доля субъектов Российской </w:t>
            </w:r>
            <w:r w:rsidRPr="00165020">
              <w:rPr>
                <w:rFonts w:ascii="Times New Roman" w:eastAsia="Times New Roman" w:hAnsi="Times New Roman" w:cs="Times New Roman"/>
                <w:sz w:val="24"/>
                <w:szCs w:val="24"/>
                <w:lang w:eastAsia="ru-RU"/>
              </w:rPr>
              <w:lastRenderedPageBreak/>
              <w:t>Федерации, имеющих сформированные и обновляемые карты доступности объектов и услуг, в общем количестве субъектов Российской Федерации"</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9,6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40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70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90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11.</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1.2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2,5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4,6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5,5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6,5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12,8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12.</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1.3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4,8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6,5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8,3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11,7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13.</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часов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1400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3000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8000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13000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14000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14000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процентов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12,7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13,4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13,9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15.</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1.6 "Количество рабочих мест для инвалидов, созданных общественными организациями инвалидов"</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единиц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4222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189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257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346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434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519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0534" w:type="dxa"/>
            <w:gridSpan w:val="8"/>
            <w:tcBorders>
              <w:top w:val="nil"/>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6" w:history="1">
              <w:r w:rsidR="00165020" w:rsidRPr="00165020">
                <w:rPr>
                  <w:rFonts w:ascii="Times New Roman" w:eastAsia="Times New Roman" w:hAnsi="Times New Roman" w:cs="Times New Roman"/>
                  <w:color w:val="0000FF"/>
                  <w:sz w:val="24"/>
                  <w:szCs w:val="24"/>
                  <w:u w:val="single"/>
                  <w:lang w:eastAsia="ru-RU"/>
                </w:rPr>
                <w:t>Подпрограмма 2 "Совершенствование механизма предоставления услуг в сфере реабилитации и государственной системы медико-социальной экспертизы"</w:t>
              </w:r>
            </w:hyperlink>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16.</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2.1 "Доля учреждений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lastRenderedPageBreak/>
              <w:t>социальной</w:t>
            </w:r>
            <w:proofErr w:type="gramEnd"/>
            <w:r w:rsidRPr="00165020">
              <w:rPr>
                <w:rFonts w:ascii="Times New Roman" w:eastAsia="Times New Roman" w:hAnsi="Times New Roman" w:cs="Times New Roman"/>
                <w:sz w:val="24"/>
                <w:szCs w:val="24"/>
                <w:lang w:eastAsia="ru-RU"/>
              </w:rPr>
              <w:t xml:space="preserve"> экспертизы, оборудованных с учетом потребностей инвалидов и других маломобильных групп населения, в общем количестве этих учреждений"</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процентов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37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40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41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42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44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17.</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2.2 "Доля решений учреждений медико-социальной экспертизы, обжалованных в судебном порядке, в общем количестве принятых решений по освидетельствованию граждан"</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0,07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0,065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0,06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0,055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0,05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0,045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18.</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93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94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98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19.</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2.4 "Рост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относительно средней заработной платы в регионе"</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процентов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77,8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86,9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130,7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137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20.</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2.5 "Рост заработной платы среднего медицинского (фармацевтического) персонала (персонала, обеспечивающего предоставление медицинских услуг) относительно средней заработной платы в регионе"</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46,2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53,7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76,2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79,3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21.</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2.6 "Рост заработной платы младшего медицинского персонала (персонала, </w:t>
            </w:r>
            <w:r w:rsidRPr="00165020">
              <w:rPr>
                <w:rFonts w:ascii="Times New Roman" w:eastAsia="Times New Roman" w:hAnsi="Times New Roman" w:cs="Times New Roman"/>
                <w:sz w:val="24"/>
                <w:szCs w:val="24"/>
                <w:lang w:eastAsia="ru-RU"/>
              </w:rPr>
              <w:lastRenderedPageBreak/>
              <w:t>обеспечивающего предоставление медицинских услуг) относительно средней заработной платы в регионе"</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26,6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35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52,4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22.</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2.7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единиц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4167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4353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4487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4584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4708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23.</w:t>
            </w:r>
          </w:p>
        </w:tc>
        <w:tc>
          <w:tcPr>
            <w:tcW w:w="3326"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2.8 "Темп роста производительности труда на федеральных государственных унитарных протезно-ортопедических и специализированных предприятиях (по отношению к 2011 году)"</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процентов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21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27 </w:t>
            </w:r>
          </w:p>
        </w:tc>
        <w:tc>
          <w:tcPr>
            <w:tcW w:w="92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36 </w:t>
            </w:r>
          </w:p>
        </w:tc>
      </w:tr>
    </w:tbl>
    <w:p w:rsidR="00165020" w:rsidRPr="00165020" w:rsidRDefault="00165020" w:rsidP="001650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5020">
        <w:rPr>
          <w:rFonts w:ascii="Times New Roman" w:eastAsia="Times New Roman" w:hAnsi="Times New Roman" w:cs="Times New Roman"/>
          <w:b/>
          <w:bCs/>
          <w:sz w:val="27"/>
          <w:szCs w:val="27"/>
          <w:lang w:eastAsia="ru-RU"/>
        </w:rPr>
        <w:t>Приложение N 2. Сведения о показателях (индикаторах) государственной программы Российской Федерации "Доступная среда" на 2011 - 2015 годы по федеральным округам</w:t>
      </w:r>
    </w:p>
    <w:p w:rsidR="00165020" w:rsidRPr="00165020" w:rsidRDefault="00165020" w:rsidP="001650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Приложение N 2</w:t>
      </w:r>
      <w:r w:rsidRPr="00165020">
        <w:rPr>
          <w:rFonts w:ascii="Times New Roman" w:eastAsia="Times New Roman" w:hAnsi="Times New Roman" w:cs="Times New Roman"/>
          <w:sz w:val="24"/>
          <w:szCs w:val="24"/>
          <w:lang w:eastAsia="ru-RU"/>
        </w:rPr>
        <w:br/>
        <w:t>к государственной программе</w:t>
      </w:r>
      <w:r w:rsidRPr="00165020">
        <w:rPr>
          <w:rFonts w:ascii="Times New Roman" w:eastAsia="Times New Roman" w:hAnsi="Times New Roman" w:cs="Times New Roman"/>
          <w:sz w:val="24"/>
          <w:szCs w:val="24"/>
          <w:lang w:eastAsia="ru-RU"/>
        </w:rPr>
        <w:br/>
        <w:t>Российской Федерации</w:t>
      </w:r>
      <w:r w:rsidRPr="00165020">
        <w:rPr>
          <w:rFonts w:ascii="Times New Roman" w:eastAsia="Times New Roman" w:hAnsi="Times New Roman" w:cs="Times New Roman"/>
          <w:sz w:val="24"/>
          <w:szCs w:val="24"/>
          <w:lang w:eastAsia="ru-RU"/>
        </w:rPr>
        <w:br/>
        <w:t>"Доступная среда"</w:t>
      </w:r>
      <w:r w:rsidRPr="00165020">
        <w:rPr>
          <w:rFonts w:ascii="Times New Roman" w:eastAsia="Times New Roman" w:hAnsi="Times New Roman" w:cs="Times New Roman"/>
          <w:sz w:val="24"/>
          <w:szCs w:val="24"/>
          <w:lang w:eastAsia="ru-RU"/>
        </w:rPr>
        <w:br/>
        <w:t xml:space="preserve">на 2011-2015 годы </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4372"/>
        <w:gridCol w:w="1103"/>
        <w:gridCol w:w="1103"/>
        <w:gridCol w:w="1103"/>
        <w:gridCol w:w="1103"/>
        <w:gridCol w:w="1103"/>
        <w:gridCol w:w="1117"/>
      </w:tblGrid>
      <w:tr w:rsidR="00165020" w:rsidRPr="00165020" w:rsidTr="00165020">
        <w:trPr>
          <w:trHeight w:val="15"/>
          <w:tblCellSpacing w:w="15" w:type="dxa"/>
        </w:trPr>
        <w:tc>
          <w:tcPr>
            <w:tcW w:w="4620"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r>
      <w:tr w:rsidR="00165020" w:rsidRPr="00165020" w:rsidTr="00165020">
        <w:trPr>
          <w:tblCellSpacing w:w="15" w:type="dxa"/>
        </w:trPr>
        <w:tc>
          <w:tcPr>
            <w:tcW w:w="4620" w:type="dxa"/>
            <w:tcBorders>
              <w:top w:val="single" w:sz="6" w:space="0" w:color="000000"/>
              <w:left w:val="nil"/>
              <w:bottom w:val="nil"/>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Федеральный округ </w:t>
            </w:r>
          </w:p>
        </w:tc>
        <w:tc>
          <w:tcPr>
            <w:tcW w:w="6653"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Значения показателей (процентов)</w:t>
            </w:r>
          </w:p>
        </w:tc>
      </w:tr>
      <w:tr w:rsidR="00165020" w:rsidRPr="00165020" w:rsidTr="00165020">
        <w:trPr>
          <w:tblCellSpacing w:w="15" w:type="dxa"/>
        </w:trPr>
        <w:tc>
          <w:tcPr>
            <w:tcW w:w="4620" w:type="dxa"/>
            <w:tcBorders>
              <w:top w:val="nil"/>
              <w:left w:val="nil"/>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2010 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2011 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2012 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2013 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2014 год </w:t>
            </w:r>
          </w:p>
        </w:tc>
        <w:tc>
          <w:tcPr>
            <w:tcW w:w="110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2015 год </w:t>
            </w:r>
          </w:p>
        </w:tc>
      </w:tr>
      <w:tr w:rsidR="00165020" w:rsidRPr="00165020" w:rsidTr="00165020">
        <w:trPr>
          <w:tblCellSpacing w:w="15" w:type="dxa"/>
        </w:trPr>
        <w:tc>
          <w:tcPr>
            <w:tcW w:w="11273" w:type="dxa"/>
            <w:gridSpan w:val="7"/>
            <w:tcBorders>
              <w:top w:val="single" w:sz="6" w:space="0" w:color="000000"/>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7" w:history="1">
              <w:r w:rsidR="00165020" w:rsidRPr="00165020">
                <w:rPr>
                  <w:rFonts w:ascii="Times New Roman" w:eastAsia="Times New Roman" w:hAnsi="Times New Roman" w:cs="Times New Roman"/>
                  <w:color w:val="0000FF"/>
                  <w:sz w:val="24"/>
                  <w:szCs w:val="24"/>
                  <w:u w:val="single"/>
                  <w:lang w:eastAsia="ru-RU"/>
                </w:rPr>
                <w:t>Государственная программа Российской Федерации "Доступная среда" на 2011-2015 годы</w:t>
              </w:r>
            </w:hyperlink>
            <w:r w:rsidR="00165020" w:rsidRPr="00165020">
              <w:rPr>
                <w:rFonts w:ascii="Times New Roman" w:eastAsia="Times New Roman" w:hAnsi="Times New Roman" w:cs="Times New Roman"/>
                <w:sz w:val="24"/>
                <w:szCs w:val="24"/>
                <w:lang w:eastAsia="ru-RU"/>
              </w:rPr>
              <w:br/>
            </w:r>
            <w:r w:rsidR="00165020" w:rsidRPr="00165020">
              <w:rPr>
                <w:rFonts w:ascii="Times New Roman" w:eastAsia="Times New Roman" w:hAnsi="Times New Roman" w:cs="Times New Roman"/>
                <w:sz w:val="24"/>
                <w:szCs w:val="24"/>
                <w:lang w:eastAsia="ru-RU"/>
              </w:rPr>
              <w:br/>
              <w:t>Показатель 1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Центральный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22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22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53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Северо-Западный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Южный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29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44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Приволжский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45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Уральский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42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Сибирский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28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42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Дальневосточный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43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Северо-Кавказский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41 </w:t>
            </w:r>
          </w:p>
        </w:tc>
      </w:tr>
      <w:tr w:rsidR="00165020" w:rsidRPr="00165020" w:rsidTr="00165020">
        <w:trPr>
          <w:tblCellSpacing w:w="15" w:type="dxa"/>
        </w:trPr>
        <w:tc>
          <w:tcPr>
            <w:tcW w:w="11273" w:type="dxa"/>
            <w:gridSpan w:val="7"/>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4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Центральный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68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89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Северо-Западный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82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Южный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83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Приволжский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86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Уральский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83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Сибирский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69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85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Дальневосточный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89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Северо-Кавказский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86 </w:t>
            </w:r>
          </w:p>
        </w:tc>
      </w:tr>
      <w:tr w:rsidR="00165020" w:rsidRPr="00165020" w:rsidTr="00165020">
        <w:trPr>
          <w:tblCellSpacing w:w="15" w:type="dxa"/>
        </w:trPr>
        <w:tc>
          <w:tcPr>
            <w:tcW w:w="11273" w:type="dxa"/>
            <w:gridSpan w:val="7"/>
            <w:tcBorders>
              <w:top w:val="nil"/>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8" w:history="1">
              <w:r w:rsidR="00165020" w:rsidRPr="00165020">
                <w:rPr>
                  <w:rFonts w:ascii="Times New Roman" w:eastAsia="Times New Roman" w:hAnsi="Times New Roman" w:cs="Times New Roman"/>
                  <w:color w:val="0000FF"/>
                  <w:sz w:val="24"/>
                  <w:szCs w:val="24"/>
                  <w:u w:val="single"/>
                  <w:lang w:eastAsia="ru-RU"/>
                </w:rP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hyperlink>
          </w:p>
        </w:tc>
      </w:tr>
      <w:tr w:rsidR="00165020" w:rsidRPr="00165020" w:rsidTr="00165020">
        <w:trPr>
          <w:tblCellSpacing w:w="15" w:type="dxa"/>
        </w:trPr>
        <w:tc>
          <w:tcPr>
            <w:tcW w:w="11273" w:type="dxa"/>
            <w:gridSpan w:val="7"/>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Центральный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38,9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72,2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88,9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Северо-Западный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45,5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72,7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90,9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Южный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66,7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66,7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83,3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Приволжский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35,7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64,3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92,9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Уральский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83,3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Сибирский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91,7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Дальневосточный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66,7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88,9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Северо-Кавказский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42,9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57,1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85,7 </w:t>
            </w:r>
          </w:p>
        </w:tc>
      </w:tr>
      <w:tr w:rsidR="00165020" w:rsidRPr="00165020" w:rsidTr="00165020">
        <w:trPr>
          <w:tblCellSpacing w:w="15" w:type="dxa"/>
        </w:trPr>
        <w:tc>
          <w:tcPr>
            <w:tcW w:w="11273" w:type="dxa"/>
            <w:gridSpan w:val="7"/>
            <w:tcBorders>
              <w:top w:val="nil"/>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9" w:history="1">
              <w:r w:rsidR="00165020" w:rsidRPr="00165020">
                <w:rPr>
                  <w:rFonts w:ascii="Times New Roman" w:eastAsia="Times New Roman" w:hAnsi="Times New Roman" w:cs="Times New Roman"/>
                  <w:color w:val="0000FF"/>
                  <w:sz w:val="24"/>
                  <w:szCs w:val="24"/>
                  <w:u w:val="single"/>
                  <w:lang w:eastAsia="ru-RU"/>
                </w:rPr>
                <w:t>Подпрограмма 2 "Совершенствование механизма предоставления услуг в сфере реабилитации и государственной системы медико-социальной экспертизы"</w:t>
              </w:r>
            </w:hyperlink>
          </w:p>
        </w:tc>
      </w:tr>
      <w:tr w:rsidR="00165020" w:rsidRPr="00165020" w:rsidTr="00165020">
        <w:trPr>
          <w:tblCellSpacing w:w="15" w:type="dxa"/>
        </w:trPr>
        <w:tc>
          <w:tcPr>
            <w:tcW w:w="11273" w:type="dxa"/>
            <w:gridSpan w:val="7"/>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2.1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этих учреждений"</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Центральный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59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60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61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Северо-Западный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22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28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Южный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60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65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Приволжский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36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Уральский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28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29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Сибирский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22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28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29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Дальневосточный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28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29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Северо-Кавказский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37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38 </w:t>
            </w:r>
          </w:p>
        </w:tc>
      </w:tr>
      <w:tr w:rsidR="00165020" w:rsidRPr="00165020" w:rsidTr="00165020">
        <w:trPr>
          <w:tblCellSpacing w:w="15" w:type="dxa"/>
        </w:trPr>
        <w:tc>
          <w:tcPr>
            <w:tcW w:w="11273" w:type="dxa"/>
            <w:gridSpan w:val="7"/>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Центральный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98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Северо-Западный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98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Южный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98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Приволжский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98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Уральский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98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Сибирский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98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Дальневосточный федеральный округ</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98 </w:t>
            </w:r>
          </w:p>
        </w:tc>
      </w:tr>
      <w:tr w:rsidR="00165020" w:rsidRPr="00165020" w:rsidTr="00165020">
        <w:trPr>
          <w:tblCellSpacing w:w="15" w:type="dxa"/>
        </w:trPr>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Северо-Кавказский федеральный округ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93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94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98 </w:t>
            </w:r>
          </w:p>
        </w:tc>
      </w:tr>
    </w:tbl>
    <w:p w:rsidR="00165020" w:rsidRPr="00165020" w:rsidRDefault="00165020" w:rsidP="001650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5020">
        <w:rPr>
          <w:rFonts w:ascii="Times New Roman" w:eastAsia="Times New Roman" w:hAnsi="Times New Roman" w:cs="Times New Roman"/>
          <w:b/>
          <w:bCs/>
          <w:sz w:val="27"/>
          <w:szCs w:val="27"/>
          <w:lang w:eastAsia="ru-RU"/>
        </w:rPr>
        <w:t>Приложение N 3. Перечень основных мероприятий государственной программы Российской Федерации "Доступная среда" на 2011-2015 годы</w:t>
      </w:r>
    </w:p>
    <w:p w:rsidR="00165020" w:rsidRPr="00165020" w:rsidRDefault="00165020" w:rsidP="001650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Приложение N 3</w:t>
      </w:r>
      <w:r w:rsidRPr="00165020">
        <w:rPr>
          <w:rFonts w:ascii="Times New Roman" w:eastAsia="Times New Roman" w:hAnsi="Times New Roman" w:cs="Times New Roman"/>
          <w:sz w:val="24"/>
          <w:szCs w:val="24"/>
          <w:lang w:eastAsia="ru-RU"/>
        </w:rPr>
        <w:br/>
        <w:t>к государственной программе</w:t>
      </w:r>
      <w:r w:rsidRPr="00165020">
        <w:rPr>
          <w:rFonts w:ascii="Times New Roman" w:eastAsia="Times New Roman" w:hAnsi="Times New Roman" w:cs="Times New Roman"/>
          <w:sz w:val="24"/>
          <w:szCs w:val="24"/>
          <w:lang w:eastAsia="ru-RU"/>
        </w:rPr>
        <w:br/>
        <w:t>Российской Федерации</w:t>
      </w:r>
      <w:r w:rsidRPr="00165020">
        <w:rPr>
          <w:rFonts w:ascii="Times New Roman" w:eastAsia="Times New Roman" w:hAnsi="Times New Roman" w:cs="Times New Roman"/>
          <w:sz w:val="24"/>
          <w:szCs w:val="24"/>
          <w:lang w:eastAsia="ru-RU"/>
        </w:rPr>
        <w:br/>
        <w:t>"Доступная среда"</w:t>
      </w:r>
      <w:r w:rsidRPr="00165020">
        <w:rPr>
          <w:rFonts w:ascii="Times New Roman" w:eastAsia="Times New Roman" w:hAnsi="Times New Roman" w:cs="Times New Roman"/>
          <w:sz w:val="24"/>
          <w:szCs w:val="24"/>
          <w:lang w:eastAsia="ru-RU"/>
        </w:rPr>
        <w:br/>
        <w:t xml:space="preserve">на 2011-2015 годы </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497"/>
        <w:gridCol w:w="163"/>
        <w:gridCol w:w="148"/>
        <w:gridCol w:w="1758"/>
        <w:gridCol w:w="160"/>
        <w:gridCol w:w="1018"/>
        <w:gridCol w:w="272"/>
        <w:gridCol w:w="632"/>
        <w:gridCol w:w="272"/>
        <w:gridCol w:w="148"/>
        <w:gridCol w:w="859"/>
        <w:gridCol w:w="148"/>
        <w:gridCol w:w="1473"/>
        <w:gridCol w:w="148"/>
        <w:gridCol w:w="1721"/>
        <w:gridCol w:w="154"/>
        <w:gridCol w:w="298"/>
        <w:gridCol w:w="992"/>
        <w:gridCol w:w="64"/>
        <w:gridCol w:w="79"/>
      </w:tblGrid>
      <w:tr w:rsidR="00165020" w:rsidRPr="00165020" w:rsidTr="00165020">
        <w:trPr>
          <w:gridAfter w:val="1"/>
          <w:wAfter w:w="435" w:type="dxa"/>
          <w:trHeight w:val="15"/>
          <w:tblCellSpacing w:w="15" w:type="dxa"/>
        </w:trPr>
        <w:tc>
          <w:tcPr>
            <w:tcW w:w="554"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478"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2218"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663" w:type="dxa"/>
            <w:gridSpan w:val="3"/>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r>
      <w:tr w:rsidR="00165020" w:rsidRPr="00165020" w:rsidTr="00165020">
        <w:trPr>
          <w:gridAfter w:val="1"/>
          <w:wAfter w:w="435" w:type="dxa"/>
          <w:tblCellSpacing w:w="15" w:type="dxa"/>
        </w:trPr>
        <w:tc>
          <w:tcPr>
            <w:tcW w:w="554" w:type="dxa"/>
            <w:tcBorders>
              <w:top w:val="single" w:sz="6" w:space="0" w:color="000000"/>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Номер и </w:t>
            </w:r>
          </w:p>
        </w:tc>
        <w:tc>
          <w:tcPr>
            <w:tcW w:w="147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Ответст-</w:t>
            </w:r>
          </w:p>
        </w:tc>
        <w:tc>
          <w:tcPr>
            <w:tcW w:w="27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Срок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Ожидаемый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Основные </w:t>
            </w:r>
          </w:p>
        </w:tc>
        <w:tc>
          <w:tcPr>
            <w:tcW w:w="1663"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Связь </w:t>
            </w:r>
            <w:proofErr w:type="gramStart"/>
            <w:r w:rsidRPr="00165020">
              <w:rPr>
                <w:rFonts w:ascii="Times New Roman" w:eastAsia="Times New Roman" w:hAnsi="Times New Roman" w:cs="Times New Roman"/>
                <w:sz w:val="24"/>
                <w:szCs w:val="24"/>
                <w:lang w:eastAsia="ru-RU"/>
              </w:rPr>
              <w:t>с</w:t>
            </w:r>
            <w:proofErr w:type="gramEnd"/>
            <w:r w:rsidRPr="00165020">
              <w:rPr>
                <w:rFonts w:ascii="Times New Roman" w:eastAsia="Times New Roman" w:hAnsi="Times New Roman" w:cs="Times New Roman"/>
                <w:sz w:val="24"/>
                <w:szCs w:val="24"/>
                <w:lang w:eastAsia="ru-RU"/>
              </w:rPr>
              <w:t xml:space="preserve"> </w:t>
            </w:r>
          </w:p>
        </w:tc>
        <w:tc>
          <w:tcPr>
            <w:tcW w:w="185" w:type="dxa"/>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554" w:type="dxa"/>
            <w:tcBorders>
              <w:top w:val="nil"/>
              <w:left w:val="nil"/>
              <w:bottom w:val="single" w:sz="6" w:space="0" w:color="000000"/>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наименование основного мероприятия </w:t>
            </w:r>
          </w:p>
        </w:tc>
        <w:tc>
          <w:tcPr>
            <w:tcW w:w="147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венный исполн</w:t>
            </w:r>
            <w:proofErr w:type="gramStart"/>
            <w:r w:rsidRPr="00165020">
              <w:rPr>
                <w:rFonts w:ascii="Times New Roman" w:eastAsia="Times New Roman" w:hAnsi="Times New Roman" w:cs="Times New Roman"/>
                <w:sz w:val="24"/>
                <w:szCs w:val="24"/>
                <w:lang w:eastAsia="ru-RU"/>
              </w:rPr>
              <w:t>и-</w:t>
            </w:r>
            <w:proofErr w:type="gramEnd"/>
            <w:r w:rsidRPr="00165020">
              <w:rPr>
                <w:rFonts w:ascii="Times New Roman" w:eastAsia="Times New Roman" w:hAnsi="Times New Roman" w:cs="Times New Roman"/>
                <w:sz w:val="24"/>
                <w:szCs w:val="24"/>
                <w:lang w:eastAsia="ru-RU"/>
              </w:rPr>
              <w:br/>
              <w:t xml:space="preserve">тель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начала реал</w:t>
            </w:r>
            <w:proofErr w:type="gramStart"/>
            <w:r w:rsidRPr="00165020">
              <w:rPr>
                <w:rFonts w:ascii="Times New Roman" w:eastAsia="Times New Roman" w:hAnsi="Times New Roman" w:cs="Times New Roman"/>
                <w:sz w:val="24"/>
                <w:szCs w:val="24"/>
                <w:lang w:eastAsia="ru-RU"/>
              </w:rPr>
              <w:t>и-</w:t>
            </w:r>
            <w:proofErr w:type="gramEnd"/>
            <w:r w:rsidRPr="00165020">
              <w:rPr>
                <w:rFonts w:ascii="Times New Roman" w:eastAsia="Times New Roman" w:hAnsi="Times New Roman" w:cs="Times New Roman"/>
                <w:sz w:val="24"/>
                <w:szCs w:val="24"/>
                <w:lang w:eastAsia="ru-RU"/>
              </w:rPr>
              <w:br/>
              <w:t xml:space="preserve">зации </w:t>
            </w:r>
          </w:p>
        </w:tc>
        <w:tc>
          <w:tcPr>
            <w:tcW w:w="147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окончания реал</w:t>
            </w:r>
            <w:proofErr w:type="gramStart"/>
            <w:r w:rsidRPr="00165020">
              <w:rPr>
                <w:rFonts w:ascii="Times New Roman" w:eastAsia="Times New Roman" w:hAnsi="Times New Roman" w:cs="Times New Roman"/>
                <w:sz w:val="24"/>
                <w:szCs w:val="24"/>
                <w:lang w:eastAsia="ru-RU"/>
              </w:rPr>
              <w:t>и-</w:t>
            </w:r>
            <w:proofErr w:type="gramEnd"/>
            <w:r w:rsidRPr="00165020">
              <w:rPr>
                <w:rFonts w:ascii="Times New Roman" w:eastAsia="Times New Roman" w:hAnsi="Times New Roman" w:cs="Times New Roman"/>
                <w:sz w:val="24"/>
                <w:szCs w:val="24"/>
                <w:lang w:eastAsia="ru-RU"/>
              </w:rPr>
              <w:br/>
              <w:t xml:space="preserve">зации </w:t>
            </w: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результат </w:t>
            </w: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направления реализации </w:t>
            </w:r>
          </w:p>
        </w:tc>
        <w:tc>
          <w:tcPr>
            <w:tcW w:w="1663"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показателями государс</w:t>
            </w:r>
            <w:proofErr w:type="gramStart"/>
            <w:r w:rsidRPr="00165020">
              <w:rPr>
                <w:rFonts w:ascii="Times New Roman" w:eastAsia="Times New Roman" w:hAnsi="Times New Roman" w:cs="Times New Roman"/>
                <w:sz w:val="24"/>
                <w:szCs w:val="24"/>
                <w:lang w:eastAsia="ru-RU"/>
              </w:rPr>
              <w:t>т-</w:t>
            </w:r>
            <w:proofErr w:type="gramEnd"/>
            <w:r w:rsidRPr="00165020">
              <w:rPr>
                <w:rFonts w:ascii="Times New Roman" w:eastAsia="Times New Roman" w:hAnsi="Times New Roman" w:cs="Times New Roman"/>
                <w:sz w:val="24"/>
                <w:szCs w:val="24"/>
                <w:lang w:eastAsia="ru-RU"/>
              </w:rPr>
              <w:br/>
              <w:t>венной программы (подпрограм-</w:t>
            </w:r>
            <w:r w:rsidRPr="00165020">
              <w:rPr>
                <w:rFonts w:ascii="Times New Roman" w:eastAsia="Times New Roman" w:hAnsi="Times New Roman" w:cs="Times New Roman"/>
                <w:sz w:val="24"/>
                <w:szCs w:val="24"/>
                <w:lang w:eastAsia="ru-RU"/>
              </w:rPr>
              <w:br/>
              <w:t>мы)</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554" w:type="dxa"/>
            <w:tcBorders>
              <w:top w:val="single" w:sz="6" w:space="0" w:color="000000"/>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3860" w:type="dxa"/>
            <w:gridSpan w:val="17"/>
            <w:tcBorders>
              <w:top w:val="single" w:sz="6" w:space="0" w:color="000000"/>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0" w:history="1">
              <w:r w:rsidR="00165020" w:rsidRPr="00165020">
                <w:rPr>
                  <w:rFonts w:ascii="Times New Roman" w:eastAsia="Times New Roman" w:hAnsi="Times New Roman" w:cs="Times New Roman"/>
                  <w:color w:val="0000FF"/>
                  <w:sz w:val="24"/>
                  <w:szCs w:val="24"/>
                  <w:u w:val="single"/>
                  <w:lang w:eastAsia="ru-RU"/>
                </w:rP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hyperlink>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w:t>
            </w:r>
          </w:p>
        </w:tc>
        <w:tc>
          <w:tcPr>
            <w:tcW w:w="2957"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1.1 "Актуализация положений действующих технических регламентов, национальных стандартов Российской Федерации, сводов правил, строительных норм и правил Российской Федерации, инструкций и рекомендаций, иных нормативных документов, устанавливающ</w:t>
            </w:r>
            <w:r w:rsidRPr="00165020">
              <w:rPr>
                <w:rFonts w:ascii="Times New Roman" w:eastAsia="Times New Roman" w:hAnsi="Times New Roman" w:cs="Times New Roman"/>
                <w:sz w:val="24"/>
                <w:szCs w:val="24"/>
                <w:lang w:eastAsia="ru-RU"/>
              </w:rPr>
              <w:lastRenderedPageBreak/>
              <w:t>их требования по обеспечению доступности зданий и сооружений для инвалидов и других маломобильных групп населения"</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Минрегион России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сентября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обновление норм обеспечения доступности зданий и сооружений для инвалидов и других маломобильных групп населения при проектировании и строительстве на основании следующих нормативных документов: </w:t>
            </w:r>
            <w:r w:rsidRPr="00165020">
              <w:rPr>
                <w:rFonts w:ascii="Times New Roman" w:eastAsia="Times New Roman" w:hAnsi="Times New Roman" w:cs="Times New Roman"/>
                <w:sz w:val="24"/>
                <w:szCs w:val="24"/>
                <w:lang w:eastAsia="ru-RU"/>
              </w:rPr>
              <w:lastRenderedPageBreak/>
              <w:t xml:space="preserve">"Проектирование зданий и сооружений с учётом доступности для маломобильных групп населения. Общие положения" </w:t>
            </w:r>
            <w:r w:rsidRPr="00165020">
              <w:rPr>
                <w:rFonts w:ascii="Times New Roman" w:eastAsia="Times New Roman" w:hAnsi="Times New Roman" w:cs="Times New Roman"/>
                <w:sz w:val="24"/>
                <w:szCs w:val="24"/>
                <w:lang w:eastAsia="ru-RU"/>
              </w:rPr>
              <w:br/>
              <w:t>(</w:t>
            </w:r>
            <w:hyperlink r:id="rId51" w:history="1">
              <w:r w:rsidRPr="00165020">
                <w:rPr>
                  <w:rFonts w:ascii="Times New Roman" w:eastAsia="Times New Roman" w:hAnsi="Times New Roman" w:cs="Times New Roman"/>
                  <w:color w:val="0000FF"/>
                  <w:sz w:val="24"/>
                  <w:szCs w:val="24"/>
                  <w:u w:val="single"/>
                  <w:lang w:eastAsia="ru-RU"/>
                </w:rPr>
                <w:t>СП 35-101-2001</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"Геронтологиче</w:t>
            </w:r>
            <w:proofErr w:type="gramStart"/>
            <w:r w:rsidRPr="00165020">
              <w:rPr>
                <w:rFonts w:ascii="Times New Roman" w:eastAsia="Times New Roman" w:hAnsi="Times New Roman" w:cs="Times New Roman"/>
                <w:sz w:val="24"/>
                <w:szCs w:val="24"/>
                <w:lang w:eastAsia="ru-RU"/>
              </w:rPr>
              <w:t>с-</w:t>
            </w:r>
            <w:proofErr w:type="gramEnd"/>
            <w:r w:rsidRPr="00165020">
              <w:rPr>
                <w:rFonts w:ascii="Times New Roman" w:eastAsia="Times New Roman" w:hAnsi="Times New Roman" w:cs="Times New Roman"/>
                <w:sz w:val="24"/>
                <w:szCs w:val="24"/>
                <w:lang w:eastAsia="ru-RU"/>
              </w:rPr>
              <w:br/>
              <w:t>кие центры. Дома сестринского ухода. Хосписы" (</w:t>
            </w:r>
            <w:hyperlink r:id="rId52" w:history="1">
              <w:r w:rsidRPr="00165020">
                <w:rPr>
                  <w:rFonts w:ascii="Times New Roman" w:eastAsia="Times New Roman" w:hAnsi="Times New Roman" w:cs="Times New Roman"/>
                  <w:color w:val="0000FF"/>
                  <w:sz w:val="24"/>
                  <w:szCs w:val="24"/>
                  <w:u w:val="single"/>
                  <w:lang w:eastAsia="ru-RU"/>
                </w:rPr>
                <w:t>СП 35-113-2004</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"Отделения гериатрического обслуживания населения по месту жительства" </w:t>
            </w:r>
            <w:r w:rsidRPr="00165020">
              <w:rPr>
                <w:rFonts w:ascii="Times New Roman" w:eastAsia="Times New Roman" w:hAnsi="Times New Roman" w:cs="Times New Roman"/>
                <w:sz w:val="24"/>
                <w:szCs w:val="24"/>
                <w:lang w:eastAsia="ru-RU"/>
              </w:rPr>
              <w:br/>
              <w:t>(</w:t>
            </w:r>
            <w:hyperlink r:id="rId53" w:history="1">
              <w:r w:rsidRPr="00165020">
                <w:rPr>
                  <w:rFonts w:ascii="Times New Roman" w:eastAsia="Times New Roman" w:hAnsi="Times New Roman" w:cs="Times New Roman"/>
                  <w:color w:val="0000FF"/>
                  <w:sz w:val="24"/>
                  <w:szCs w:val="24"/>
                  <w:u w:val="single"/>
                  <w:lang w:eastAsia="ru-RU"/>
                </w:rPr>
                <w:t>СП 35-110-2004</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"Жилая среда с планировочными элементами, доступными инвалидам" </w:t>
            </w:r>
            <w:r w:rsidRPr="00165020">
              <w:rPr>
                <w:rFonts w:ascii="Times New Roman" w:eastAsia="Times New Roman" w:hAnsi="Times New Roman" w:cs="Times New Roman"/>
                <w:sz w:val="24"/>
                <w:szCs w:val="24"/>
                <w:lang w:eastAsia="ru-RU"/>
              </w:rPr>
              <w:br/>
              <w:t>(</w:t>
            </w:r>
            <w:hyperlink r:id="rId54" w:history="1">
              <w:r w:rsidRPr="00165020">
                <w:rPr>
                  <w:rFonts w:ascii="Times New Roman" w:eastAsia="Times New Roman" w:hAnsi="Times New Roman" w:cs="Times New Roman"/>
                  <w:color w:val="0000FF"/>
                  <w:sz w:val="24"/>
                  <w:szCs w:val="24"/>
                  <w:u w:val="single"/>
                  <w:lang w:eastAsia="ru-RU"/>
                </w:rPr>
                <w:t>СП 35-102-2001</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"Общественные здания и сооружения, доступные маломобильным посетителям" </w:t>
            </w:r>
            <w:r w:rsidRPr="00165020">
              <w:rPr>
                <w:rFonts w:ascii="Times New Roman" w:eastAsia="Times New Roman" w:hAnsi="Times New Roman" w:cs="Times New Roman"/>
                <w:sz w:val="24"/>
                <w:szCs w:val="24"/>
                <w:lang w:eastAsia="ru-RU"/>
              </w:rPr>
              <w:br/>
              <w:t>(</w:t>
            </w:r>
            <w:hyperlink r:id="rId55" w:history="1">
              <w:r w:rsidRPr="00165020">
                <w:rPr>
                  <w:rFonts w:ascii="Times New Roman" w:eastAsia="Times New Roman" w:hAnsi="Times New Roman" w:cs="Times New Roman"/>
                  <w:color w:val="0000FF"/>
                  <w:sz w:val="24"/>
                  <w:szCs w:val="24"/>
                  <w:u w:val="single"/>
                  <w:lang w:eastAsia="ru-RU"/>
                </w:rPr>
                <w:t>СП 35-103-2001</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lastRenderedPageBreak/>
              <w:br/>
            </w:r>
            <w:hyperlink r:id="rId56" w:history="1">
              <w:r w:rsidRPr="00165020">
                <w:rPr>
                  <w:rFonts w:ascii="Times New Roman" w:eastAsia="Times New Roman" w:hAnsi="Times New Roman" w:cs="Times New Roman"/>
                  <w:color w:val="0000FF"/>
                  <w:sz w:val="24"/>
                  <w:szCs w:val="24"/>
                  <w:u w:val="single"/>
                  <w:lang w:eastAsia="ru-RU"/>
                </w:rPr>
                <w:t xml:space="preserve">"Здания и сооружения с местами труда для инвалидов" </w:t>
              </w:r>
              <w:r w:rsidRPr="00165020">
                <w:rPr>
                  <w:rFonts w:ascii="Times New Roman" w:eastAsia="Times New Roman" w:hAnsi="Times New Roman" w:cs="Times New Roman"/>
                  <w:color w:val="0000FF"/>
                  <w:sz w:val="24"/>
                  <w:szCs w:val="24"/>
                  <w:u w:val="single"/>
                  <w:lang w:eastAsia="ru-RU"/>
                </w:rPr>
                <w:br/>
                <w:t>(СП 35-104-2004</w:t>
              </w:r>
            </w:hyperlink>
            <w:r w:rsidRPr="00165020">
              <w:rPr>
                <w:rFonts w:ascii="Times New Roman" w:eastAsia="Times New Roman" w:hAnsi="Times New Roman" w:cs="Times New Roman"/>
                <w:sz w:val="24"/>
                <w:szCs w:val="24"/>
                <w:lang w:eastAsia="ru-RU"/>
              </w:rPr>
              <w:t>*);</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актуализация норм, устанавлива</w:t>
            </w:r>
            <w:proofErr w:type="gramStart"/>
            <w:r w:rsidRPr="00165020">
              <w:rPr>
                <w:rFonts w:ascii="Times New Roman" w:eastAsia="Times New Roman" w:hAnsi="Times New Roman" w:cs="Times New Roman"/>
                <w:sz w:val="24"/>
                <w:szCs w:val="24"/>
                <w:lang w:eastAsia="ru-RU"/>
              </w:rPr>
              <w:t>ю-</w:t>
            </w:r>
            <w:proofErr w:type="gramEnd"/>
            <w:r w:rsidRPr="00165020">
              <w:rPr>
                <w:rFonts w:ascii="Times New Roman" w:eastAsia="Times New Roman" w:hAnsi="Times New Roman" w:cs="Times New Roman"/>
                <w:sz w:val="24"/>
                <w:szCs w:val="24"/>
                <w:lang w:eastAsia="ru-RU"/>
              </w:rPr>
              <w:br/>
              <w:t>щих требования по обеспечению доступности зданий и сооружений для инвалидов и других маломобиль-</w:t>
            </w:r>
            <w:r w:rsidRPr="00165020">
              <w:rPr>
                <w:rFonts w:ascii="Times New Roman" w:eastAsia="Times New Roman" w:hAnsi="Times New Roman" w:cs="Times New Roman"/>
                <w:sz w:val="24"/>
                <w:szCs w:val="24"/>
                <w:lang w:eastAsia="ru-RU"/>
              </w:rPr>
              <w:br/>
              <w:t xml:space="preserve">ных групп населения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14414" w:type="dxa"/>
            <w:gridSpan w:val="18"/>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________________</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Вероятно, ошибка оригинала. Следует читать: "СП 35-104-2001". - Примечание изготовителя базы данных.</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"Реконструкция городской застройки с учетом доступности для инвалидов и других маломобильных групп населения" </w:t>
            </w:r>
            <w:r w:rsidRPr="00165020">
              <w:rPr>
                <w:rFonts w:ascii="Times New Roman" w:eastAsia="Times New Roman" w:hAnsi="Times New Roman" w:cs="Times New Roman"/>
                <w:sz w:val="24"/>
                <w:szCs w:val="24"/>
                <w:lang w:eastAsia="ru-RU"/>
              </w:rPr>
              <w:br/>
              <w:t>(</w:t>
            </w:r>
            <w:hyperlink r:id="rId57" w:history="1">
              <w:r w:rsidRPr="00165020">
                <w:rPr>
                  <w:rFonts w:ascii="Times New Roman" w:eastAsia="Times New Roman" w:hAnsi="Times New Roman" w:cs="Times New Roman"/>
                  <w:color w:val="0000FF"/>
                  <w:sz w:val="24"/>
                  <w:szCs w:val="24"/>
                  <w:u w:val="single"/>
                  <w:lang w:eastAsia="ru-RU"/>
                </w:rPr>
                <w:t>СП 35-105-2002</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"Расчет и размещение учреждений социального обслуживания пожилых людей" </w:t>
            </w:r>
            <w:r w:rsidRPr="00165020">
              <w:rPr>
                <w:rFonts w:ascii="Times New Roman" w:eastAsia="Times New Roman" w:hAnsi="Times New Roman" w:cs="Times New Roman"/>
                <w:sz w:val="24"/>
                <w:szCs w:val="24"/>
                <w:lang w:eastAsia="ru-RU"/>
              </w:rPr>
              <w:br/>
              <w:t>(</w:t>
            </w:r>
            <w:hyperlink r:id="rId58" w:history="1">
              <w:r w:rsidRPr="00165020">
                <w:rPr>
                  <w:rFonts w:ascii="Times New Roman" w:eastAsia="Times New Roman" w:hAnsi="Times New Roman" w:cs="Times New Roman"/>
                  <w:color w:val="0000FF"/>
                  <w:sz w:val="24"/>
                  <w:szCs w:val="24"/>
                  <w:u w:val="single"/>
                  <w:lang w:eastAsia="ru-RU"/>
                </w:rPr>
                <w:t>СП 35-106-2003</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"Здания учреждений временного пребывания лиц без определенного места жительства" </w:t>
            </w:r>
            <w:r w:rsidRPr="00165020">
              <w:rPr>
                <w:rFonts w:ascii="Times New Roman" w:eastAsia="Times New Roman" w:hAnsi="Times New Roman" w:cs="Times New Roman"/>
                <w:sz w:val="24"/>
                <w:szCs w:val="24"/>
                <w:lang w:eastAsia="ru-RU"/>
              </w:rPr>
              <w:br/>
              <w:t>(</w:t>
            </w:r>
            <w:hyperlink r:id="rId59" w:history="1">
              <w:r w:rsidRPr="00165020">
                <w:rPr>
                  <w:rFonts w:ascii="Times New Roman" w:eastAsia="Times New Roman" w:hAnsi="Times New Roman" w:cs="Times New Roman"/>
                  <w:color w:val="0000FF"/>
                  <w:sz w:val="24"/>
                  <w:szCs w:val="24"/>
                  <w:u w:val="single"/>
                  <w:lang w:eastAsia="ru-RU"/>
                </w:rPr>
                <w:t>СП 35-107-2003</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"Помещения для досуговой и </w:t>
            </w:r>
            <w:proofErr w:type="gramStart"/>
            <w:r w:rsidRPr="00165020">
              <w:rPr>
                <w:rFonts w:ascii="Times New Roman" w:eastAsia="Times New Roman" w:hAnsi="Times New Roman" w:cs="Times New Roman"/>
                <w:sz w:val="24"/>
                <w:szCs w:val="24"/>
                <w:lang w:eastAsia="ru-RU"/>
              </w:rPr>
              <w:t>физкультурно-</w:t>
            </w:r>
            <w:r w:rsidRPr="00165020">
              <w:rPr>
                <w:rFonts w:ascii="Times New Roman" w:eastAsia="Times New Roman" w:hAnsi="Times New Roman" w:cs="Times New Roman"/>
                <w:sz w:val="24"/>
                <w:szCs w:val="24"/>
                <w:lang w:eastAsia="ru-RU"/>
              </w:rPr>
              <w:br/>
              <w:t>оздоровительной</w:t>
            </w:r>
            <w:proofErr w:type="gramEnd"/>
            <w:r w:rsidRPr="00165020">
              <w:rPr>
                <w:rFonts w:ascii="Times New Roman" w:eastAsia="Times New Roman" w:hAnsi="Times New Roman" w:cs="Times New Roman"/>
                <w:sz w:val="24"/>
                <w:szCs w:val="24"/>
                <w:lang w:eastAsia="ru-RU"/>
              </w:rPr>
              <w:t xml:space="preserve"> деятельност</w:t>
            </w:r>
            <w:r w:rsidRPr="00165020">
              <w:rPr>
                <w:rFonts w:ascii="Times New Roman" w:eastAsia="Times New Roman" w:hAnsi="Times New Roman" w:cs="Times New Roman"/>
                <w:sz w:val="24"/>
                <w:szCs w:val="24"/>
                <w:lang w:eastAsia="ru-RU"/>
              </w:rPr>
              <w:lastRenderedPageBreak/>
              <w:t xml:space="preserve">и пожилых людей" </w:t>
            </w:r>
            <w:r w:rsidRPr="00165020">
              <w:rPr>
                <w:rFonts w:ascii="Times New Roman" w:eastAsia="Times New Roman" w:hAnsi="Times New Roman" w:cs="Times New Roman"/>
                <w:sz w:val="24"/>
                <w:szCs w:val="24"/>
                <w:lang w:eastAsia="ru-RU"/>
              </w:rPr>
              <w:br/>
              <w:t>(СП 35-109-2005);</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"Дома-интернаты" (</w:t>
            </w:r>
            <w:hyperlink r:id="rId60" w:history="1">
              <w:r w:rsidRPr="00165020">
                <w:rPr>
                  <w:rFonts w:ascii="Times New Roman" w:eastAsia="Times New Roman" w:hAnsi="Times New Roman" w:cs="Times New Roman"/>
                  <w:color w:val="0000FF"/>
                  <w:sz w:val="24"/>
                  <w:szCs w:val="24"/>
                  <w:u w:val="single"/>
                  <w:lang w:eastAsia="ru-RU"/>
                </w:rPr>
                <w:t>СП 35-112-2005</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"Реконструкция и приспособление зданий для учреждений социального обслуживания пожилых людей" </w:t>
            </w:r>
            <w:r w:rsidRPr="00165020">
              <w:rPr>
                <w:rFonts w:ascii="Times New Roman" w:eastAsia="Times New Roman" w:hAnsi="Times New Roman" w:cs="Times New Roman"/>
                <w:sz w:val="24"/>
                <w:szCs w:val="24"/>
                <w:lang w:eastAsia="ru-RU"/>
              </w:rPr>
              <w:br/>
              <w:t>(</w:t>
            </w:r>
            <w:hyperlink r:id="rId61" w:history="1">
              <w:r w:rsidRPr="00165020">
                <w:rPr>
                  <w:rFonts w:ascii="Times New Roman" w:eastAsia="Times New Roman" w:hAnsi="Times New Roman" w:cs="Times New Roman"/>
                  <w:color w:val="0000FF"/>
                  <w:sz w:val="24"/>
                  <w:szCs w:val="24"/>
                  <w:u w:val="single"/>
                  <w:lang w:eastAsia="ru-RU"/>
                </w:rPr>
                <w:t>СП 35-114-2003</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"Обустройство помещений в учреждениях социального и медицинского обслуживания пожилых людей" </w:t>
            </w:r>
            <w:r w:rsidRPr="00165020">
              <w:rPr>
                <w:rFonts w:ascii="Times New Roman" w:eastAsia="Times New Roman" w:hAnsi="Times New Roman" w:cs="Times New Roman"/>
                <w:sz w:val="24"/>
                <w:szCs w:val="24"/>
                <w:lang w:eastAsia="ru-RU"/>
              </w:rPr>
              <w:br/>
              <w:t>(</w:t>
            </w:r>
            <w:hyperlink r:id="rId62" w:history="1">
              <w:r w:rsidRPr="00165020">
                <w:rPr>
                  <w:rFonts w:ascii="Times New Roman" w:eastAsia="Times New Roman" w:hAnsi="Times New Roman" w:cs="Times New Roman"/>
                  <w:color w:val="0000FF"/>
                  <w:sz w:val="24"/>
                  <w:szCs w:val="24"/>
                  <w:u w:val="single"/>
                  <w:lang w:eastAsia="ru-RU"/>
                </w:rPr>
                <w:t>СП 35-115-2004</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"Реабилитацио</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 xml:space="preserve">ные центры для детей и подростков с ограниченными возможностями" </w:t>
            </w:r>
            <w:r w:rsidRPr="00165020">
              <w:rPr>
                <w:rFonts w:ascii="Times New Roman" w:eastAsia="Times New Roman" w:hAnsi="Times New Roman" w:cs="Times New Roman"/>
                <w:sz w:val="24"/>
                <w:szCs w:val="24"/>
                <w:lang w:eastAsia="ru-RU"/>
              </w:rPr>
              <w:br/>
              <w:t>(</w:t>
            </w:r>
            <w:hyperlink r:id="rId63" w:history="1">
              <w:r w:rsidRPr="00165020">
                <w:rPr>
                  <w:rFonts w:ascii="Times New Roman" w:eastAsia="Times New Roman" w:hAnsi="Times New Roman" w:cs="Times New Roman"/>
                  <w:color w:val="0000FF"/>
                  <w:sz w:val="24"/>
                  <w:szCs w:val="24"/>
                  <w:u w:val="single"/>
                  <w:lang w:eastAsia="ru-RU"/>
                </w:rPr>
                <w:t>СП 35-116-2006</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"Дома-интернаты для детей-</w:t>
            </w:r>
            <w:r w:rsidRPr="00165020">
              <w:rPr>
                <w:rFonts w:ascii="Times New Roman" w:eastAsia="Times New Roman" w:hAnsi="Times New Roman" w:cs="Times New Roman"/>
                <w:sz w:val="24"/>
                <w:szCs w:val="24"/>
                <w:lang w:eastAsia="ru-RU"/>
              </w:rPr>
              <w:br/>
              <w:t xml:space="preserve">инвалидов" </w:t>
            </w:r>
            <w:r w:rsidRPr="00165020">
              <w:rPr>
                <w:rFonts w:ascii="Times New Roman" w:eastAsia="Times New Roman" w:hAnsi="Times New Roman" w:cs="Times New Roman"/>
                <w:sz w:val="24"/>
                <w:szCs w:val="24"/>
                <w:lang w:eastAsia="ru-RU"/>
              </w:rPr>
              <w:br/>
              <w:t>(</w:t>
            </w:r>
            <w:hyperlink r:id="rId64" w:history="1">
              <w:r w:rsidRPr="00165020">
                <w:rPr>
                  <w:rFonts w:ascii="Times New Roman" w:eastAsia="Times New Roman" w:hAnsi="Times New Roman" w:cs="Times New Roman"/>
                  <w:color w:val="0000FF"/>
                  <w:sz w:val="24"/>
                  <w:szCs w:val="24"/>
                  <w:u w:val="single"/>
                  <w:lang w:eastAsia="ru-RU"/>
                </w:rPr>
                <w:t>СП 35-117-</w:t>
              </w:r>
              <w:r w:rsidRPr="00165020">
                <w:rPr>
                  <w:rFonts w:ascii="Times New Roman" w:eastAsia="Times New Roman" w:hAnsi="Times New Roman" w:cs="Times New Roman"/>
                  <w:color w:val="0000FF"/>
                  <w:sz w:val="24"/>
                  <w:szCs w:val="24"/>
                  <w:u w:val="single"/>
                  <w:lang w:eastAsia="ru-RU"/>
                </w:rPr>
                <w:lastRenderedPageBreak/>
                <w:t>2006</w:t>
              </w:r>
            </w:hyperlink>
            <w:r w:rsidRPr="00165020">
              <w:rPr>
                <w:rFonts w:ascii="Times New Roman" w:eastAsia="Times New Roman" w:hAnsi="Times New Roman" w:cs="Times New Roman"/>
                <w:sz w:val="24"/>
                <w:szCs w:val="24"/>
                <w:lang w:eastAsia="ru-RU"/>
              </w:rPr>
              <w:t>)</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2. </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1.2 "Разработка стратегии универсального дизайна"</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Минпро</w:t>
            </w:r>
            <w:proofErr w:type="gramStart"/>
            <w:r w:rsidRPr="00165020">
              <w:rPr>
                <w:rFonts w:ascii="Times New Roman" w:eastAsia="Times New Roman" w:hAnsi="Times New Roman" w:cs="Times New Roman"/>
                <w:sz w:val="24"/>
                <w:szCs w:val="24"/>
                <w:lang w:eastAsia="ru-RU"/>
              </w:rPr>
              <w:t>м-</w:t>
            </w:r>
            <w:proofErr w:type="gramEnd"/>
            <w:r w:rsidRPr="00165020">
              <w:rPr>
                <w:rFonts w:ascii="Times New Roman" w:eastAsia="Times New Roman" w:hAnsi="Times New Roman" w:cs="Times New Roman"/>
                <w:sz w:val="24"/>
                <w:szCs w:val="24"/>
                <w:lang w:eastAsia="ru-RU"/>
              </w:rPr>
              <w:br/>
              <w:t xml:space="preserve">торг России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января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 </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определение целесообра</w:t>
            </w:r>
            <w:proofErr w:type="gramStart"/>
            <w:r w:rsidRPr="00165020">
              <w:rPr>
                <w:rFonts w:ascii="Times New Roman" w:eastAsia="Times New Roman" w:hAnsi="Times New Roman" w:cs="Times New Roman"/>
                <w:sz w:val="24"/>
                <w:szCs w:val="24"/>
                <w:lang w:eastAsia="ru-RU"/>
              </w:rPr>
              <w:t>з-</w:t>
            </w:r>
            <w:proofErr w:type="gramEnd"/>
            <w:r w:rsidRPr="00165020">
              <w:rPr>
                <w:rFonts w:ascii="Times New Roman" w:eastAsia="Times New Roman" w:hAnsi="Times New Roman" w:cs="Times New Roman"/>
                <w:sz w:val="24"/>
                <w:szCs w:val="24"/>
                <w:lang w:eastAsia="ru-RU"/>
              </w:rPr>
              <w:br/>
              <w:t>ности разработки (доработки) в целях реализации принципов универсаль-</w:t>
            </w:r>
            <w:r w:rsidRPr="00165020">
              <w:rPr>
                <w:rFonts w:ascii="Times New Roman" w:eastAsia="Times New Roman" w:hAnsi="Times New Roman" w:cs="Times New Roman"/>
                <w:sz w:val="24"/>
                <w:szCs w:val="24"/>
                <w:lang w:eastAsia="ru-RU"/>
              </w:rPr>
              <w:br/>
              <w:t>ного дизайна с учетом особых потребностей инвалидов технических регламентов, националь-</w:t>
            </w:r>
            <w:r w:rsidRPr="00165020">
              <w:rPr>
                <w:rFonts w:ascii="Times New Roman" w:eastAsia="Times New Roman" w:hAnsi="Times New Roman" w:cs="Times New Roman"/>
                <w:sz w:val="24"/>
                <w:szCs w:val="24"/>
                <w:lang w:eastAsia="ru-RU"/>
              </w:rPr>
              <w:br/>
              <w:t>ных стандартов, сводов правил</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1.3 "Разработка методики паспортизации и классификации объектов и услуг с целью их объективной оценки для разработки мер, обеспечива</w:t>
            </w:r>
            <w:proofErr w:type="gramStart"/>
            <w:r w:rsidRPr="00165020">
              <w:rPr>
                <w:rFonts w:ascii="Times New Roman" w:eastAsia="Times New Roman" w:hAnsi="Times New Roman" w:cs="Times New Roman"/>
                <w:sz w:val="24"/>
                <w:szCs w:val="24"/>
                <w:lang w:eastAsia="ru-RU"/>
              </w:rPr>
              <w:t>ю-</w:t>
            </w:r>
            <w:proofErr w:type="gramEnd"/>
            <w:r w:rsidRPr="00165020">
              <w:rPr>
                <w:rFonts w:ascii="Times New Roman" w:eastAsia="Times New Roman" w:hAnsi="Times New Roman" w:cs="Times New Roman"/>
                <w:sz w:val="24"/>
                <w:szCs w:val="24"/>
                <w:lang w:eastAsia="ru-RU"/>
              </w:rPr>
              <w:br/>
              <w:t>щих доступность"</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2011 года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методика, позволяющая объективно оценить и систематизир</w:t>
            </w:r>
            <w:proofErr w:type="gramStart"/>
            <w:r w:rsidRPr="00165020">
              <w:rPr>
                <w:rFonts w:ascii="Times New Roman" w:eastAsia="Times New Roman" w:hAnsi="Times New Roman" w:cs="Times New Roman"/>
                <w:sz w:val="24"/>
                <w:szCs w:val="24"/>
                <w:lang w:eastAsia="ru-RU"/>
              </w:rPr>
              <w:t>о-</w:t>
            </w:r>
            <w:proofErr w:type="gramEnd"/>
            <w:r w:rsidRPr="00165020">
              <w:rPr>
                <w:rFonts w:ascii="Times New Roman" w:eastAsia="Times New Roman" w:hAnsi="Times New Roman" w:cs="Times New Roman"/>
                <w:sz w:val="24"/>
                <w:szCs w:val="24"/>
                <w:lang w:eastAsia="ru-RU"/>
              </w:rPr>
              <w:br/>
              <w:t>вать доступность объектов и услуг в приоритетных сферах жизнедеятель-</w:t>
            </w:r>
            <w:r w:rsidRPr="00165020">
              <w:rPr>
                <w:rFonts w:ascii="Times New Roman" w:eastAsia="Times New Roman" w:hAnsi="Times New Roman" w:cs="Times New Roman"/>
                <w:sz w:val="24"/>
                <w:szCs w:val="24"/>
                <w:lang w:eastAsia="ru-RU"/>
              </w:rPr>
              <w:br/>
              <w:t>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разработка критериев оценки и систематиз</w:t>
            </w:r>
            <w:proofErr w:type="gramStart"/>
            <w:r w:rsidRPr="00165020">
              <w:rPr>
                <w:rFonts w:ascii="Times New Roman" w:eastAsia="Times New Roman" w:hAnsi="Times New Roman" w:cs="Times New Roman"/>
                <w:sz w:val="24"/>
                <w:szCs w:val="24"/>
                <w:lang w:eastAsia="ru-RU"/>
              </w:rPr>
              <w:t>а-</w:t>
            </w:r>
            <w:proofErr w:type="gramEnd"/>
            <w:r w:rsidRPr="00165020">
              <w:rPr>
                <w:rFonts w:ascii="Times New Roman" w:eastAsia="Times New Roman" w:hAnsi="Times New Roman" w:cs="Times New Roman"/>
                <w:sz w:val="24"/>
                <w:szCs w:val="24"/>
                <w:lang w:eastAsia="ru-RU"/>
              </w:rPr>
              <w:br/>
              <w:t>ции доступности объектов и услуг в приоритетных сферах жизнедея-</w:t>
            </w:r>
            <w:r w:rsidRPr="00165020">
              <w:rPr>
                <w:rFonts w:ascii="Times New Roman" w:eastAsia="Times New Roman" w:hAnsi="Times New Roman" w:cs="Times New Roman"/>
                <w:sz w:val="24"/>
                <w:szCs w:val="24"/>
                <w:lang w:eastAsia="ru-RU"/>
              </w:rPr>
              <w:br/>
              <w:t>тельности инвалидов и других маломобиль-</w:t>
            </w:r>
            <w:r w:rsidRPr="00165020">
              <w:rPr>
                <w:rFonts w:ascii="Times New Roman" w:eastAsia="Times New Roman" w:hAnsi="Times New Roman" w:cs="Times New Roman"/>
                <w:sz w:val="24"/>
                <w:szCs w:val="24"/>
                <w:lang w:eastAsia="ru-RU"/>
              </w:rPr>
              <w:br/>
              <w:t xml:space="preserve">ных групп населения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 1.1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4.</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1.4 "Разработка </w:t>
            </w:r>
            <w:r w:rsidRPr="00165020">
              <w:rPr>
                <w:rFonts w:ascii="Times New Roman" w:eastAsia="Times New Roman" w:hAnsi="Times New Roman" w:cs="Times New Roman"/>
                <w:sz w:val="24"/>
                <w:szCs w:val="24"/>
                <w:lang w:eastAsia="ru-RU"/>
              </w:rPr>
              <w:lastRenderedPageBreak/>
              <w:t>методики формирования и обновления карт доступности объектов и услуг"</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Минтруд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2011 года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методика формирования и обновления </w:t>
            </w:r>
            <w:r w:rsidRPr="00165020">
              <w:rPr>
                <w:rFonts w:ascii="Times New Roman" w:eastAsia="Times New Roman" w:hAnsi="Times New Roman" w:cs="Times New Roman"/>
                <w:sz w:val="24"/>
                <w:szCs w:val="24"/>
                <w:lang w:eastAsia="ru-RU"/>
              </w:rPr>
              <w:lastRenderedPageBreak/>
              <w:t>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разработка единой методики формиров</w:t>
            </w:r>
            <w:proofErr w:type="gramStart"/>
            <w:r w:rsidRPr="00165020">
              <w:rPr>
                <w:rFonts w:ascii="Times New Roman" w:eastAsia="Times New Roman" w:hAnsi="Times New Roman" w:cs="Times New Roman"/>
                <w:sz w:val="24"/>
                <w:szCs w:val="24"/>
                <w:lang w:eastAsia="ru-RU"/>
              </w:rPr>
              <w:t>а-</w:t>
            </w:r>
            <w:proofErr w:type="gramEnd"/>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lastRenderedPageBreak/>
              <w:t xml:space="preserve">ния и обновления карт доступности объектов и услуг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1, 1.1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5.</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1.5 "Подготовка методических рекомендаций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ности инвалидов и других маломобильных групп населения"</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2011 года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примерная программа субъекта Российской Федерации по обеспечению доступности приоритетных объектов и услуг в приоритетных сферах жизнедеятел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ности инвалидов и других маломобильных групп населения (используется в работе органами исполнительной власти субъектов Российской Федерации)</w:t>
            </w:r>
            <w:r w:rsidRPr="00165020">
              <w:rPr>
                <w:rFonts w:ascii="Times New Roman" w:eastAsia="Times New Roman" w:hAnsi="Times New Roman" w:cs="Times New Roman"/>
                <w:sz w:val="24"/>
                <w:szCs w:val="24"/>
                <w:lang w:eastAsia="ru-RU"/>
              </w:rPr>
              <w:br/>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разработка унифицированной методики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маломобильных групп населения</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6.</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1.6 "Разработка методических рекомендаций по предоставлению услуг в сфере здравоохранения и социальной защиты с учетом особых потребностей инвалидов"</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2011 года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методические рекомендации об особенностях предоставления услуг в сфере здравоохранения и социальной защиты с учетом особых потребностей инвалидов </w:t>
            </w:r>
            <w:r w:rsidRPr="00165020">
              <w:rPr>
                <w:rFonts w:ascii="Times New Roman" w:eastAsia="Times New Roman" w:hAnsi="Times New Roman" w:cs="Times New Roman"/>
                <w:sz w:val="24"/>
                <w:szCs w:val="24"/>
                <w:lang w:eastAsia="ru-RU"/>
              </w:rPr>
              <w:br/>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разработка единых подходов в предоставлении услуг в сфере здравоохранения и социальной защиты с учетом особых потребностей инвалидов</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7.</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1.7 "Разработка требований доступности к учреждениям культуры с учетом особых потребностей инвалидов (освещение экспозиции, расположение экспонатов с помощью специальных конструкций витрин и другого музейно-</w:t>
            </w:r>
            <w:r w:rsidRPr="00165020">
              <w:rPr>
                <w:rFonts w:ascii="Times New Roman" w:eastAsia="Times New Roman" w:hAnsi="Times New Roman" w:cs="Times New Roman"/>
                <w:sz w:val="24"/>
                <w:szCs w:val="24"/>
                <w:lang w:eastAsia="ru-RU"/>
              </w:rPr>
              <w:br/>
              <w:t>выставочного оборудования на определенной высоте)"</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Минкул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 xml:space="preserve">туры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2011 года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создание условий для участия инвалидов и других маломобильных групп населения в культурной жизни общества наравне с другими </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разработка условий, выполнение которых позволит инвалидам и другим маломобил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 xml:space="preserve">ным группам населения принимать участие в культурной жизни общества наравне с другими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8.</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1.8 "Разработка проектных решений по переоборудованию </w:t>
            </w:r>
            <w:r w:rsidRPr="00165020">
              <w:rPr>
                <w:rFonts w:ascii="Times New Roman" w:eastAsia="Times New Roman" w:hAnsi="Times New Roman" w:cs="Times New Roman"/>
                <w:sz w:val="24"/>
                <w:szCs w:val="24"/>
                <w:lang w:eastAsia="ru-RU"/>
              </w:rPr>
              <w:lastRenderedPageBreak/>
              <w:t>объектов жилого фонда для проживания инвалидов и семей, имеющих детей-</w:t>
            </w:r>
            <w:r w:rsidRPr="00165020">
              <w:rPr>
                <w:rFonts w:ascii="Times New Roman" w:eastAsia="Times New Roman" w:hAnsi="Times New Roman" w:cs="Times New Roman"/>
                <w:sz w:val="24"/>
                <w:szCs w:val="24"/>
                <w:lang w:eastAsia="ru-RU"/>
              </w:rPr>
              <w:br/>
              <w:t>инвалидов"</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Минрегион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2011 года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 xml:space="preserve">типовые проектные решения для объектов жилого фонда с учетом </w:t>
            </w:r>
            <w:r w:rsidRPr="00165020">
              <w:rPr>
                <w:rFonts w:ascii="Times New Roman" w:eastAsia="Times New Roman" w:hAnsi="Times New Roman" w:cs="Times New Roman"/>
                <w:sz w:val="24"/>
                <w:szCs w:val="24"/>
                <w:lang w:eastAsia="ru-RU"/>
              </w:rPr>
              <w:lastRenderedPageBreak/>
              <w:t>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roofErr w:type="gramEnd"/>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разработка типовых проектных решений по переоборудованию объектов жилого </w:t>
            </w:r>
            <w:r w:rsidRPr="00165020">
              <w:rPr>
                <w:rFonts w:ascii="Times New Roman" w:eastAsia="Times New Roman" w:hAnsi="Times New Roman" w:cs="Times New Roman"/>
                <w:sz w:val="24"/>
                <w:szCs w:val="24"/>
                <w:lang w:eastAsia="ru-RU"/>
              </w:rPr>
              <w:lastRenderedPageBreak/>
              <w:t>фонда для проживания инвалидов и семей, имеющих детей-</w:t>
            </w:r>
            <w:r w:rsidRPr="00165020">
              <w:rPr>
                <w:rFonts w:ascii="Times New Roman" w:eastAsia="Times New Roman" w:hAnsi="Times New Roman" w:cs="Times New Roman"/>
                <w:sz w:val="24"/>
                <w:szCs w:val="24"/>
                <w:lang w:eastAsia="ru-RU"/>
              </w:rPr>
              <w:br/>
              <w:t xml:space="preserve">инвалидов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1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9.</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1.9 "Реализация мероприятий, включенных в программы субъектов Российской Федерации, разработанные с учетом технического задания пилотного проекта по </w:t>
            </w:r>
            <w:r w:rsidRPr="00165020">
              <w:rPr>
                <w:rFonts w:ascii="Times New Roman" w:eastAsia="Times New Roman" w:hAnsi="Times New Roman" w:cs="Times New Roman"/>
                <w:sz w:val="24"/>
                <w:szCs w:val="24"/>
                <w:lang w:eastAsia="ru-RU"/>
              </w:rPr>
              <w:lastRenderedPageBreak/>
              <w:t>отработке формирования доступной среды на уровне субъектов Российской Федерации"</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Минтруд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2011 года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формирование условий беспрепятстве</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ного доступа к приоритетным объектам и услугам в приоритетных сферах жизнедеятель-</w:t>
            </w:r>
            <w:r w:rsidRPr="00165020">
              <w:rPr>
                <w:rFonts w:ascii="Times New Roman" w:eastAsia="Times New Roman" w:hAnsi="Times New Roman" w:cs="Times New Roman"/>
                <w:sz w:val="24"/>
                <w:szCs w:val="24"/>
                <w:lang w:eastAsia="ru-RU"/>
              </w:rPr>
              <w:br/>
              <w:t xml:space="preserve">ности инвалидов и </w:t>
            </w:r>
            <w:r w:rsidRPr="00165020">
              <w:rPr>
                <w:rFonts w:ascii="Times New Roman" w:eastAsia="Times New Roman" w:hAnsi="Times New Roman" w:cs="Times New Roman"/>
                <w:sz w:val="24"/>
                <w:szCs w:val="24"/>
                <w:lang w:eastAsia="ru-RU"/>
              </w:rPr>
              <w:lastRenderedPageBreak/>
              <w:t>других маломобильных групп населения;</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w:t>
            </w:r>
            <w:r w:rsidRPr="00165020">
              <w:rPr>
                <w:rFonts w:ascii="Times New Roman" w:eastAsia="Times New Roman" w:hAnsi="Times New Roman" w:cs="Times New Roman"/>
                <w:sz w:val="24"/>
                <w:szCs w:val="24"/>
                <w:lang w:eastAsia="ru-RU"/>
              </w:rPr>
              <w:br/>
              <w:t>ности инвалидов и других маломобильных групп населения;</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проведение пилотного проекта по отработке формиров</w:t>
            </w:r>
            <w:proofErr w:type="gramStart"/>
            <w:r w:rsidRPr="00165020">
              <w:rPr>
                <w:rFonts w:ascii="Times New Roman" w:eastAsia="Times New Roman" w:hAnsi="Times New Roman" w:cs="Times New Roman"/>
                <w:sz w:val="24"/>
                <w:szCs w:val="24"/>
                <w:lang w:eastAsia="ru-RU"/>
              </w:rPr>
              <w:t>а-</w:t>
            </w:r>
            <w:proofErr w:type="gramEnd"/>
            <w:r w:rsidRPr="00165020">
              <w:rPr>
                <w:rFonts w:ascii="Times New Roman" w:eastAsia="Times New Roman" w:hAnsi="Times New Roman" w:cs="Times New Roman"/>
                <w:sz w:val="24"/>
                <w:szCs w:val="24"/>
                <w:lang w:eastAsia="ru-RU"/>
              </w:rPr>
              <w:br/>
              <w:t>ния беспрепятст-</w:t>
            </w:r>
            <w:r w:rsidRPr="00165020">
              <w:rPr>
                <w:rFonts w:ascii="Times New Roman" w:eastAsia="Times New Roman" w:hAnsi="Times New Roman" w:cs="Times New Roman"/>
                <w:sz w:val="24"/>
                <w:szCs w:val="24"/>
                <w:lang w:eastAsia="ru-RU"/>
              </w:rPr>
              <w:br/>
              <w:t>венного доступа к приоритет-</w:t>
            </w:r>
            <w:r w:rsidRPr="00165020">
              <w:rPr>
                <w:rFonts w:ascii="Times New Roman" w:eastAsia="Times New Roman" w:hAnsi="Times New Roman" w:cs="Times New Roman"/>
                <w:sz w:val="24"/>
                <w:szCs w:val="24"/>
                <w:lang w:eastAsia="ru-RU"/>
              </w:rPr>
              <w:br/>
              <w:t>ным объектам и услугам в приоритетных сферах жизнедея-</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lastRenderedPageBreak/>
              <w:t>тельности инвалидов и других маломобиль-</w:t>
            </w:r>
            <w:r w:rsidRPr="00165020">
              <w:rPr>
                <w:rFonts w:ascii="Times New Roman" w:eastAsia="Times New Roman" w:hAnsi="Times New Roman" w:cs="Times New Roman"/>
                <w:sz w:val="24"/>
                <w:szCs w:val="24"/>
                <w:lang w:eastAsia="ru-RU"/>
              </w:rPr>
              <w:br/>
              <w:t xml:space="preserve">ных групп населения на уровне субъектов Российской Федерации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1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выявление проблемных зон, негативно влияющих на реализацию проекта: </w:t>
            </w:r>
            <w:r w:rsidRPr="00165020">
              <w:rPr>
                <w:rFonts w:ascii="Times New Roman" w:eastAsia="Times New Roman" w:hAnsi="Times New Roman" w:cs="Times New Roman"/>
                <w:sz w:val="24"/>
                <w:szCs w:val="24"/>
                <w:lang w:eastAsia="ru-RU"/>
              </w:rPr>
              <w:br/>
              <w:t>анализ факторов, влияющих на возникновение барьеров при обеспечении доступности приоритетных сфер жизнедеятел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ности инвалидов и других маломобиль</w:t>
            </w:r>
            <w:r w:rsidRPr="00165020">
              <w:rPr>
                <w:rFonts w:ascii="Times New Roman" w:eastAsia="Times New Roman" w:hAnsi="Times New Roman" w:cs="Times New Roman"/>
                <w:sz w:val="24"/>
                <w:szCs w:val="24"/>
                <w:lang w:eastAsia="ru-RU"/>
              </w:rPr>
              <w:lastRenderedPageBreak/>
              <w:t>ных групп населения и разработка мер по их поэтапному устранению с учетом специфики субъекта Российской Федерации;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ности инвалидов и других маломобильных групп населения для беспрепятствен-</w:t>
            </w:r>
            <w:r w:rsidRPr="00165020">
              <w:rPr>
                <w:rFonts w:ascii="Times New Roman" w:eastAsia="Times New Roman" w:hAnsi="Times New Roman" w:cs="Times New Roman"/>
                <w:sz w:val="24"/>
                <w:szCs w:val="24"/>
                <w:lang w:eastAsia="ru-RU"/>
              </w:rPr>
              <w:br/>
              <w:t>ного доступа;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выявление рисков при реализации программ субъектов Российской Федерации</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10.</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1.10 "Реализация мероприятий, </w:t>
            </w:r>
            <w:r w:rsidRPr="00165020">
              <w:rPr>
                <w:rFonts w:ascii="Times New Roman" w:eastAsia="Times New Roman" w:hAnsi="Times New Roman" w:cs="Times New Roman"/>
                <w:sz w:val="24"/>
                <w:szCs w:val="24"/>
                <w:lang w:eastAsia="ru-RU"/>
              </w:rPr>
              <w:lastRenderedPageBreak/>
              <w:t>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ности инвалидов и других маломобильных групп населения"</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Минтруд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января 2013 года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обеспечение беспрепятстве</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 xml:space="preserve">ного доступа к </w:t>
            </w:r>
            <w:r w:rsidRPr="00165020">
              <w:rPr>
                <w:rFonts w:ascii="Times New Roman" w:eastAsia="Times New Roman" w:hAnsi="Times New Roman" w:cs="Times New Roman"/>
                <w:sz w:val="24"/>
                <w:szCs w:val="24"/>
                <w:lang w:eastAsia="ru-RU"/>
              </w:rPr>
              <w:lastRenderedPageBreak/>
              <w:t>объектам и услугам в приоритетных сферах жизнедеятель-</w:t>
            </w:r>
            <w:r w:rsidRPr="00165020">
              <w:rPr>
                <w:rFonts w:ascii="Times New Roman" w:eastAsia="Times New Roman" w:hAnsi="Times New Roman" w:cs="Times New Roman"/>
                <w:sz w:val="24"/>
                <w:szCs w:val="24"/>
                <w:lang w:eastAsia="ru-RU"/>
              </w:rPr>
              <w:br/>
              <w:t xml:space="preserve">ности инвалидов и других маломобильных групп населения в субъектах Российской Федерации </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осуществл</w:t>
            </w:r>
            <w:proofErr w:type="gramStart"/>
            <w:r w:rsidRPr="00165020">
              <w:rPr>
                <w:rFonts w:ascii="Times New Roman" w:eastAsia="Times New Roman" w:hAnsi="Times New Roman" w:cs="Times New Roman"/>
                <w:sz w:val="24"/>
                <w:szCs w:val="24"/>
                <w:lang w:eastAsia="ru-RU"/>
              </w:rPr>
              <w:t>е-</w:t>
            </w:r>
            <w:proofErr w:type="gramEnd"/>
            <w:r w:rsidRPr="00165020">
              <w:rPr>
                <w:rFonts w:ascii="Times New Roman" w:eastAsia="Times New Roman" w:hAnsi="Times New Roman" w:cs="Times New Roman"/>
                <w:sz w:val="24"/>
                <w:szCs w:val="24"/>
                <w:lang w:eastAsia="ru-RU"/>
              </w:rPr>
              <w:br/>
              <w:t>ние мероприятий по отработке формирова-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lastRenderedPageBreak/>
              <w:t>ния беспрепятст-</w:t>
            </w:r>
            <w:r w:rsidRPr="00165020">
              <w:rPr>
                <w:rFonts w:ascii="Times New Roman" w:eastAsia="Times New Roman" w:hAnsi="Times New Roman" w:cs="Times New Roman"/>
                <w:sz w:val="24"/>
                <w:szCs w:val="24"/>
                <w:lang w:eastAsia="ru-RU"/>
              </w:rPr>
              <w:br/>
              <w:t>венного доступа к приоритетным объектам и услугам в приоритетных сферах жизнедея-</w:t>
            </w:r>
            <w:r w:rsidRPr="00165020">
              <w:rPr>
                <w:rFonts w:ascii="Times New Roman" w:eastAsia="Times New Roman" w:hAnsi="Times New Roman" w:cs="Times New Roman"/>
                <w:sz w:val="24"/>
                <w:szCs w:val="24"/>
                <w:lang w:eastAsia="ru-RU"/>
              </w:rPr>
              <w:br/>
              <w:t>тельности инвалидов и других маломобиль-</w:t>
            </w:r>
            <w:r w:rsidRPr="00165020">
              <w:rPr>
                <w:rFonts w:ascii="Times New Roman" w:eastAsia="Times New Roman" w:hAnsi="Times New Roman" w:cs="Times New Roman"/>
                <w:sz w:val="24"/>
                <w:szCs w:val="24"/>
                <w:lang w:eastAsia="ru-RU"/>
              </w:rPr>
              <w:br/>
              <w:t xml:space="preserve">ных групп населения на уровне субъектов Российской Федерации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1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11.</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1.11 "Создание федерального центра информационно-</w:t>
            </w:r>
            <w:r w:rsidRPr="00165020">
              <w:rPr>
                <w:rFonts w:ascii="Times New Roman" w:eastAsia="Times New Roman" w:hAnsi="Times New Roman" w:cs="Times New Roman"/>
                <w:sz w:val="24"/>
                <w:szCs w:val="24"/>
                <w:lang w:eastAsia="ru-RU"/>
              </w:rPr>
              <w:br/>
              <w:t>справочной поддержки граждан по вопросам инвалидности, в том числе женщин-инвалидов и девочек-инвалидов"</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января 2013 года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оперативное предоставление актуальной информации в доступном для инвалидов формате по вопросам защиты прав инвалидов </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организация информационной поддержки инвалидов по вопросам защиты их прав </w:t>
            </w:r>
          </w:p>
        </w:tc>
        <w:tc>
          <w:tcPr>
            <w:tcW w:w="184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12.</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1.12 "Проведение анализа потребностей учреждений культуры в виде и </w:t>
            </w:r>
            <w:r w:rsidRPr="00165020">
              <w:rPr>
                <w:rFonts w:ascii="Times New Roman" w:eastAsia="Times New Roman" w:hAnsi="Times New Roman" w:cs="Times New Roman"/>
                <w:sz w:val="24"/>
                <w:szCs w:val="24"/>
                <w:lang w:eastAsia="ru-RU"/>
              </w:rPr>
              <w:lastRenderedPageBreak/>
              <w:t>количестве технических устройств и определение в пределах утвержденных лимитов необходимых объемов финансиров</w:t>
            </w:r>
            <w:proofErr w:type="gramStart"/>
            <w:r w:rsidRPr="00165020">
              <w:rPr>
                <w:rFonts w:ascii="Times New Roman" w:eastAsia="Times New Roman" w:hAnsi="Times New Roman" w:cs="Times New Roman"/>
                <w:sz w:val="24"/>
                <w:szCs w:val="24"/>
                <w:lang w:eastAsia="ru-RU"/>
              </w:rPr>
              <w:t>а-</w:t>
            </w:r>
            <w:proofErr w:type="gramEnd"/>
            <w:r w:rsidRPr="00165020">
              <w:rPr>
                <w:rFonts w:ascii="Times New Roman" w:eastAsia="Times New Roman" w:hAnsi="Times New Roman" w:cs="Times New Roman"/>
                <w:sz w:val="24"/>
                <w:szCs w:val="24"/>
                <w:lang w:eastAsia="ru-RU"/>
              </w:rPr>
              <w:br/>
              <w:t>ния для закупки и монтирования оборудования для инвалидов и других маломобиль-</w:t>
            </w:r>
            <w:r w:rsidRPr="00165020">
              <w:rPr>
                <w:rFonts w:ascii="Times New Roman" w:eastAsia="Times New Roman" w:hAnsi="Times New Roman" w:cs="Times New Roman"/>
                <w:sz w:val="24"/>
                <w:szCs w:val="24"/>
                <w:lang w:eastAsia="ru-RU"/>
              </w:rPr>
              <w:br/>
              <w:t>ных групп населения"</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Минкул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 xml:space="preserve">туры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января 2012 года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Объективизация потребностей учреждений культуры в специальных технических </w:t>
            </w:r>
            <w:r w:rsidRPr="00165020">
              <w:rPr>
                <w:rFonts w:ascii="Times New Roman" w:eastAsia="Times New Roman" w:hAnsi="Times New Roman" w:cs="Times New Roman"/>
                <w:sz w:val="24"/>
                <w:szCs w:val="24"/>
                <w:lang w:eastAsia="ru-RU"/>
              </w:rPr>
              <w:lastRenderedPageBreak/>
              <w:t>устройствах и объемах финансирования с целью обеспечения беспрепятстве</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 xml:space="preserve">ного доступа инвалидов и других маломобильных групп населения </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определение потребности в оборудовании, необходимом для создания в учреждениях </w:t>
            </w:r>
            <w:r w:rsidRPr="00165020">
              <w:rPr>
                <w:rFonts w:ascii="Times New Roman" w:eastAsia="Times New Roman" w:hAnsi="Times New Roman" w:cs="Times New Roman"/>
                <w:sz w:val="24"/>
                <w:szCs w:val="24"/>
                <w:lang w:eastAsia="ru-RU"/>
              </w:rPr>
              <w:lastRenderedPageBreak/>
              <w:t xml:space="preserve">культуры условий, позволяющих инвалидам и другим маломобильным группам населения принимать участие в культурной жизни общества наравне с другими </w:t>
            </w:r>
          </w:p>
        </w:tc>
        <w:tc>
          <w:tcPr>
            <w:tcW w:w="184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1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13.</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1.13 "Разработка механизмов, обеспечивающих доступность услуг в сфере образования для различных категорий детей-инвалидов, в том числе по созданию безбарьерной школьной среды, включая строительные нормы и правила"</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Миноб</w:t>
            </w:r>
            <w:proofErr w:type="gramStart"/>
            <w:r w:rsidRPr="00165020">
              <w:rPr>
                <w:rFonts w:ascii="Times New Roman" w:eastAsia="Times New Roman" w:hAnsi="Times New Roman" w:cs="Times New Roman"/>
                <w:sz w:val="24"/>
                <w:szCs w:val="24"/>
                <w:lang w:eastAsia="ru-RU"/>
              </w:rPr>
              <w:t>р-</w:t>
            </w:r>
            <w:proofErr w:type="gramEnd"/>
            <w:r w:rsidRPr="00165020">
              <w:rPr>
                <w:rFonts w:ascii="Times New Roman" w:eastAsia="Times New Roman" w:hAnsi="Times New Roman" w:cs="Times New Roman"/>
                <w:sz w:val="24"/>
                <w:szCs w:val="24"/>
                <w:lang w:eastAsia="ru-RU"/>
              </w:rPr>
              <w:br/>
              <w:t xml:space="preserve">науки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2011 года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методические рекомендации по внедрению механизмов, обеспечивающих доступность услуг в сфере образования для различных категорий детей-</w:t>
            </w:r>
            <w:r w:rsidRPr="00165020">
              <w:rPr>
                <w:rFonts w:ascii="Times New Roman" w:eastAsia="Times New Roman" w:hAnsi="Times New Roman" w:cs="Times New Roman"/>
                <w:sz w:val="24"/>
                <w:szCs w:val="24"/>
                <w:lang w:eastAsia="ru-RU"/>
              </w:rPr>
              <w:br/>
              <w:t>инвалидов, в том числе по созданию безбарьерной школьной среды</w:t>
            </w:r>
            <w:r w:rsidRPr="00165020">
              <w:rPr>
                <w:rFonts w:ascii="Times New Roman" w:eastAsia="Times New Roman" w:hAnsi="Times New Roman" w:cs="Times New Roman"/>
                <w:sz w:val="24"/>
                <w:szCs w:val="24"/>
                <w:lang w:eastAsia="ru-RU"/>
              </w:rPr>
              <w:br/>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предложений по созданию безбарьерной школьной среды для внесения в строительные нормы и правила </w:t>
            </w:r>
          </w:p>
        </w:tc>
        <w:tc>
          <w:tcPr>
            <w:tcW w:w="184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 1.2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1.14 "Разработка моделей реализации индивидуальной программы реабилитации ребенка-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lastRenderedPageBreak/>
              <w:t>инвалида в части получения детьми-</w:t>
            </w:r>
            <w:r w:rsidRPr="00165020">
              <w:rPr>
                <w:rFonts w:ascii="Times New Roman" w:eastAsia="Times New Roman" w:hAnsi="Times New Roman" w:cs="Times New Roman"/>
                <w:sz w:val="24"/>
                <w:szCs w:val="24"/>
                <w:lang w:eastAsia="ru-RU"/>
              </w:rPr>
              <w:br/>
              <w:t>инвалидами образования в обычных образовательных учреждениях"</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Миноб</w:t>
            </w:r>
            <w:proofErr w:type="gramStart"/>
            <w:r w:rsidRPr="00165020">
              <w:rPr>
                <w:rFonts w:ascii="Times New Roman" w:eastAsia="Times New Roman" w:hAnsi="Times New Roman" w:cs="Times New Roman"/>
                <w:sz w:val="24"/>
                <w:szCs w:val="24"/>
                <w:lang w:eastAsia="ru-RU"/>
              </w:rPr>
              <w:t>р-</w:t>
            </w:r>
            <w:proofErr w:type="gramEnd"/>
            <w:r w:rsidRPr="00165020">
              <w:rPr>
                <w:rFonts w:ascii="Times New Roman" w:eastAsia="Times New Roman" w:hAnsi="Times New Roman" w:cs="Times New Roman"/>
                <w:sz w:val="24"/>
                <w:szCs w:val="24"/>
                <w:lang w:eastAsia="ru-RU"/>
              </w:rPr>
              <w:br/>
              <w:t xml:space="preserve">науки России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методические материалы с рекомендациями для внедрения моделей реализации индивидуальной программы </w:t>
            </w:r>
            <w:r w:rsidRPr="00165020">
              <w:rPr>
                <w:rFonts w:ascii="Times New Roman" w:eastAsia="Times New Roman" w:hAnsi="Times New Roman" w:cs="Times New Roman"/>
                <w:sz w:val="24"/>
                <w:szCs w:val="24"/>
                <w:lang w:eastAsia="ru-RU"/>
              </w:rPr>
              <w:lastRenderedPageBreak/>
              <w:t>детей-</w:t>
            </w:r>
            <w:r w:rsidRPr="00165020">
              <w:rPr>
                <w:rFonts w:ascii="Times New Roman" w:eastAsia="Times New Roman" w:hAnsi="Times New Roman" w:cs="Times New Roman"/>
                <w:sz w:val="24"/>
                <w:szCs w:val="24"/>
                <w:lang w:eastAsia="ru-RU"/>
              </w:rPr>
              <w:br/>
              <w:t xml:space="preserve">инвалидов в части получения образования в обычных образовательных учреждениях </w:t>
            </w:r>
            <w:r w:rsidRPr="00165020">
              <w:rPr>
                <w:rFonts w:ascii="Times New Roman" w:eastAsia="Times New Roman" w:hAnsi="Times New Roman" w:cs="Times New Roman"/>
                <w:sz w:val="24"/>
                <w:szCs w:val="24"/>
                <w:lang w:eastAsia="ru-RU"/>
              </w:rPr>
              <w:br/>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создание индивидуальных программ реабилитации ребенка-инвалида в части получения детьми-инвалидами </w:t>
            </w:r>
            <w:r w:rsidRPr="00165020">
              <w:rPr>
                <w:rFonts w:ascii="Times New Roman" w:eastAsia="Times New Roman" w:hAnsi="Times New Roman" w:cs="Times New Roman"/>
                <w:sz w:val="24"/>
                <w:szCs w:val="24"/>
                <w:lang w:eastAsia="ru-RU"/>
              </w:rPr>
              <w:lastRenderedPageBreak/>
              <w:t xml:space="preserve">образования в обычных образовательных учреждениях </w:t>
            </w:r>
          </w:p>
        </w:tc>
        <w:tc>
          <w:tcPr>
            <w:tcW w:w="184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1, 1.2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15.</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1.15 "Проведение обучающих мероприятий для специалистов психолого-медик</w:t>
            </w:r>
            <w:proofErr w:type="gramStart"/>
            <w:r w:rsidRPr="00165020">
              <w:rPr>
                <w:rFonts w:ascii="Times New Roman" w:eastAsia="Times New Roman" w:hAnsi="Times New Roman" w:cs="Times New Roman"/>
                <w:sz w:val="24"/>
                <w:szCs w:val="24"/>
                <w:lang w:eastAsia="ru-RU"/>
              </w:rPr>
              <w:t>о-</w:t>
            </w:r>
            <w:proofErr w:type="gramEnd"/>
            <w:r w:rsidRPr="00165020">
              <w:rPr>
                <w:rFonts w:ascii="Times New Roman" w:eastAsia="Times New Roman" w:hAnsi="Times New Roman" w:cs="Times New Roman"/>
                <w:sz w:val="24"/>
                <w:szCs w:val="24"/>
                <w:lang w:eastAsia="ru-RU"/>
              </w:rPr>
              <w:br/>
              <w:t>педагогических комиссий, общеобразо-</w:t>
            </w:r>
            <w:r w:rsidRPr="00165020">
              <w:rPr>
                <w:rFonts w:ascii="Times New Roman" w:eastAsia="Times New Roman" w:hAnsi="Times New Roman" w:cs="Times New Roman"/>
                <w:sz w:val="24"/>
                <w:szCs w:val="24"/>
                <w:lang w:eastAsia="ru-RU"/>
              </w:rPr>
              <w:br/>
              <w:t xml:space="preserve">вательных организаций по вопросам организации инклюзивного образования детей- </w:t>
            </w:r>
            <w:r w:rsidRPr="00165020">
              <w:rPr>
                <w:rFonts w:ascii="Times New Roman" w:eastAsia="Times New Roman" w:hAnsi="Times New Roman" w:cs="Times New Roman"/>
                <w:sz w:val="24"/>
                <w:szCs w:val="24"/>
                <w:lang w:eastAsia="ru-RU"/>
              </w:rPr>
              <w:br/>
              <w:t>инвалидов в общеобразовательных организациях"</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Миноб</w:t>
            </w:r>
            <w:proofErr w:type="gramStart"/>
            <w:r w:rsidRPr="00165020">
              <w:rPr>
                <w:rFonts w:ascii="Times New Roman" w:eastAsia="Times New Roman" w:hAnsi="Times New Roman" w:cs="Times New Roman"/>
                <w:sz w:val="24"/>
                <w:szCs w:val="24"/>
                <w:lang w:eastAsia="ru-RU"/>
              </w:rPr>
              <w:t>р-</w:t>
            </w:r>
            <w:proofErr w:type="gramEnd"/>
            <w:r w:rsidRPr="00165020">
              <w:rPr>
                <w:rFonts w:ascii="Times New Roman" w:eastAsia="Times New Roman" w:hAnsi="Times New Roman" w:cs="Times New Roman"/>
                <w:sz w:val="24"/>
                <w:szCs w:val="24"/>
                <w:lang w:eastAsia="ru-RU"/>
              </w:rPr>
              <w:br/>
              <w:t xml:space="preserve">науки России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21 марта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повышение квалификации специалистов психолого-медик</w:t>
            </w:r>
            <w:proofErr w:type="gramStart"/>
            <w:r w:rsidRPr="00165020">
              <w:rPr>
                <w:rFonts w:ascii="Times New Roman" w:eastAsia="Times New Roman" w:hAnsi="Times New Roman" w:cs="Times New Roman"/>
                <w:sz w:val="24"/>
                <w:szCs w:val="24"/>
                <w:lang w:eastAsia="ru-RU"/>
              </w:rPr>
              <w:t>о-</w:t>
            </w:r>
            <w:proofErr w:type="gramEnd"/>
            <w:r w:rsidRPr="00165020">
              <w:rPr>
                <w:rFonts w:ascii="Times New Roman" w:eastAsia="Times New Roman" w:hAnsi="Times New Roman" w:cs="Times New Roman"/>
                <w:sz w:val="24"/>
                <w:szCs w:val="24"/>
                <w:lang w:eastAsia="ru-RU"/>
              </w:rPr>
              <w:br/>
              <w:t xml:space="preserve">педагогических комиссий, образовательных организаций: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2011 году - 900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2012 году - 1350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2013 году - 1500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2014 году - 9450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в 2015 году - 10800 специалистов </w:t>
            </w:r>
            <w:r w:rsidRPr="00165020">
              <w:rPr>
                <w:rFonts w:ascii="Times New Roman" w:eastAsia="Times New Roman" w:hAnsi="Times New Roman" w:cs="Times New Roman"/>
                <w:sz w:val="24"/>
                <w:szCs w:val="24"/>
                <w:lang w:eastAsia="ru-RU"/>
              </w:rPr>
              <w:br/>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подготовка высококвал</w:t>
            </w:r>
            <w:proofErr w:type="gramStart"/>
            <w:r w:rsidRPr="00165020">
              <w:rPr>
                <w:rFonts w:ascii="Times New Roman" w:eastAsia="Times New Roman" w:hAnsi="Times New Roman" w:cs="Times New Roman"/>
                <w:sz w:val="24"/>
                <w:szCs w:val="24"/>
                <w:lang w:eastAsia="ru-RU"/>
              </w:rPr>
              <w:t>и-</w:t>
            </w:r>
            <w:proofErr w:type="gramEnd"/>
            <w:r w:rsidRPr="00165020">
              <w:rPr>
                <w:rFonts w:ascii="Times New Roman" w:eastAsia="Times New Roman" w:hAnsi="Times New Roman" w:cs="Times New Roman"/>
                <w:sz w:val="24"/>
                <w:szCs w:val="24"/>
                <w:lang w:eastAsia="ru-RU"/>
              </w:rPr>
              <w:br/>
              <w:t>фицированных специалистов психолого-медико-</w:t>
            </w:r>
            <w:r w:rsidRPr="00165020">
              <w:rPr>
                <w:rFonts w:ascii="Times New Roman" w:eastAsia="Times New Roman" w:hAnsi="Times New Roman" w:cs="Times New Roman"/>
                <w:sz w:val="24"/>
                <w:szCs w:val="24"/>
                <w:lang w:eastAsia="ru-RU"/>
              </w:rPr>
              <w:br/>
              <w:t xml:space="preserve">педагогических комиссий </w:t>
            </w:r>
          </w:p>
        </w:tc>
        <w:tc>
          <w:tcPr>
            <w:tcW w:w="184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 1.2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16.</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1.16 "Создание в общеобразов</w:t>
            </w:r>
            <w:r w:rsidRPr="00165020">
              <w:rPr>
                <w:rFonts w:ascii="Times New Roman" w:eastAsia="Times New Roman" w:hAnsi="Times New Roman" w:cs="Times New Roman"/>
                <w:sz w:val="24"/>
                <w:szCs w:val="24"/>
                <w:lang w:eastAsia="ru-RU"/>
              </w:rPr>
              <w:lastRenderedPageBreak/>
              <w:t>ательных организациях условий для инклюзивного образования детей-</w:t>
            </w:r>
            <w:r w:rsidRPr="00165020">
              <w:rPr>
                <w:rFonts w:ascii="Times New Roman" w:eastAsia="Times New Roman" w:hAnsi="Times New Roman" w:cs="Times New Roman"/>
                <w:sz w:val="24"/>
                <w:szCs w:val="24"/>
                <w:lang w:eastAsia="ru-RU"/>
              </w:rPr>
              <w:br/>
              <w:t>инвалидов, в том числе создание универсальной безбарьерной среды для беспрепятс</w:t>
            </w:r>
            <w:proofErr w:type="gramStart"/>
            <w:r w:rsidRPr="00165020">
              <w:rPr>
                <w:rFonts w:ascii="Times New Roman" w:eastAsia="Times New Roman" w:hAnsi="Times New Roman" w:cs="Times New Roman"/>
                <w:sz w:val="24"/>
                <w:szCs w:val="24"/>
                <w:lang w:eastAsia="ru-RU"/>
              </w:rPr>
              <w:t>т-</w:t>
            </w:r>
            <w:proofErr w:type="gramEnd"/>
            <w:r w:rsidRPr="00165020">
              <w:rPr>
                <w:rFonts w:ascii="Times New Roman" w:eastAsia="Times New Roman" w:hAnsi="Times New Roman" w:cs="Times New Roman"/>
                <w:sz w:val="24"/>
                <w:szCs w:val="24"/>
                <w:lang w:eastAsia="ru-RU"/>
              </w:rPr>
              <w:br/>
              <w:t>венного доступа и оснащение общеобразо-</w:t>
            </w:r>
            <w:r w:rsidRPr="00165020">
              <w:rPr>
                <w:rFonts w:ascii="Times New Roman" w:eastAsia="Times New Roman" w:hAnsi="Times New Roman" w:cs="Times New Roman"/>
                <w:sz w:val="24"/>
                <w:szCs w:val="24"/>
                <w:lang w:eastAsia="ru-RU"/>
              </w:rPr>
              <w:br/>
              <w:t>вательных организаций специальным, в том числе учебным, реабилитационным, компьютерным оборудованием и автотранспортом"</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Миноб</w:t>
            </w:r>
            <w:proofErr w:type="gramStart"/>
            <w:r w:rsidRPr="00165020">
              <w:rPr>
                <w:rFonts w:ascii="Times New Roman" w:eastAsia="Times New Roman" w:hAnsi="Times New Roman" w:cs="Times New Roman"/>
                <w:sz w:val="24"/>
                <w:szCs w:val="24"/>
                <w:lang w:eastAsia="ru-RU"/>
              </w:rPr>
              <w:t>р-</w:t>
            </w:r>
            <w:proofErr w:type="gramEnd"/>
            <w:r w:rsidRPr="00165020">
              <w:rPr>
                <w:rFonts w:ascii="Times New Roman" w:eastAsia="Times New Roman" w:hAnsi="Times New Roman" w:cs="Times New Roman"/>
                <w:sz w:val="24"/>
                <w:szCs w:val="24"/>
                <w:lang w:eastAsia="ru-RU"/>
              </w:rPr>
              <w:br/>
              <w:t xml:space="preserve">науки России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 декабря 2015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создание условий для получения детьми-</w:t>
            </w:r>
            <w:r w:rsidRPr="00165020">
              <w:rPr>
                <w:rFonts w:ascii="Times New Roman" w:eastAsia="Times New Roman" w:hAnsi="Times New Roman" w:cs="Times New Roman"/>
                <w:sz w:val="24"/>
                <w:szCs w:val="24"/>
                <w:lang w:eastAsia="ru-RU"/>
              </w:rPr>
              <w:br/>
              <w:t xml:space="preserve">инвалидами </w:t>
            </w:r>
            <w:r w:rsidRPr="00165020">
              <w:rPr>
                <w:rFonts w:ascii="Times New Roman" w:eastAsia="Times New Roman" w:hAnsi="Times New Roman" w:cs="Times New Roman"/>
                <w:sz w:val="24"/>
                <w:szCs w:val="24"/>
                <w:lang w:eastAsia="ru-RU"/>
              </w:rPr>
              <w:lastRenderedPageBreak/>
              <w:t xml:space="preserve">образования в системе обычных образовательных организаций: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2011 год - 300 образовательных организаций;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2012 году - 450 образовательных организаций;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2013 году - 500 образовательных организаций;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2014 году - 2600 образовательных организаций;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в 2015 году - 3150 образовательных организаций </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lastRenderedPageBreak/>
              <w:t xml:space="preserve">создание в общеобразовательных организациях, </w:t>
            </w:r>
            <w:r w:rsidRPr="00165020">
              <w:rPr>
                <w:rFonts w:ascii="Times New Roman" w:eastAsia="Times New Roman" w:hAnsi="Times New Roman" w:cs="Times New Roman"/>
                <w:sz w:val="24"/>
                <w:szCs w:val="24"/>
                <w:lang w:eastAsia="ru-RU"/>
              </w:rPr>
              <w:lastRenderedPageBreak/>
              <w:t>реализующих программы общего образования, необходимых условий для обучения детей-</w:t>
            </w:r>
            <w:r w:rsidRPr="00165020">
              <w:rPr>
                <w:rFonts w:ascii="Times New Roman" w:eastAsia="Times New Roman" w:hAnsi="Times New Roman" w:cs="Times New Roman"/>
                <w:sz w:val="24"/>
                <w:szCs w:val="24"/>
                <w:lang w:eastAsia="ru-RU"/>
              </w:rPr>
              <w:br/>
              <w:t>инвалидов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w:t>
            </w:r>
            <w:r w:rsidRPr="00165020">
              <w:rPr>
                <w:rFonts w:ascii="Times New Roman" w:eastAsia="Times New Roman" w:hAnsi="Times New Roman" w:cs="Times New Roman"/>
                <w:sz w:val="24"/>
                <w:szCs w:val="24"/>
                <w:lang w:eastAsia="ru-RU"/>
              </w:rPr>
              <w:br/>
              <w:t>гигиенических помещений, переоборудование и приспособление раздевалок, спортивных залов, столовых, классных комнат,</w:t>
            </w:r>
            <w:proofErr w:type="gramEnd"/>
          </w:p>
        </w:tc>
        <w:tc>
          <w:tcPr>
            <w:tcW w:w="184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1.2, 1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кабинетов педагогов-</w:t>
            </w:r>
            <w:r w:rsidRPr="00165020">
              <w:rPr>
                <w:rFonts w:ascii="Times New Roman" w:eastAsia="Times New Roman" w:hAnsi="Times New Roman" w:cs="Times New Roman"/>
                <w:sz w:val="24"/>
                <w:szCs w:val="24"/>
                <w:lang w:eastAsia="ru-RU"/>
              </w:rPr>
              <w:br/>
              <w:t>психологов, учителей-</w:t>
            </w:r>
            <w:r w:rsidRPr="00165020">
              <w:rPr>
                <w:rFonts w:ascii="Times New Roman" w:eastAsia="Times New Roman" w:hAnsi="Times New Roman" w:cs="Times New Roman"/>
                <w:sz w:val="24"/>
                <w:szCs w:val="24"/>
                <w:lang w:eastAsia="ru-RU"/>
              </w:rPr>
              <w:br/>
              <w:t xml:space="preserve">логопедов, комнат психологической разгрузки, медицинских кабинетов, создание информационных уголков с </w:t>
            </w:r>
            <w:r w:rsidRPr="00165020">
              <w:rPr>
                <w:rFonts w:ascii="Times New Roman" w:eastAsia="Times New Roman" w:hAnsi="Times New Roman" w:cs="Times New Roman"/>
                <w:sz w:val="24"/>
                <w:szCs w:val="24"/>
                <w:lang w:eastAsia="ru-RU"/>
              </w:rPr>
              <w:lastRenderedPageBreak/>
              <w:t>учетом особых потребностей детей-инвалидов, установка подъёмных устройств, приобретение специального, в том числе учебного, реабилитац</w:t>
            </w:r>
            <w:proofErr w:type="gramStart"/>
            <w:r w:rsidRPr="00165020">
              <w:rPr>
                <w:rFonts w:ascii="Times New Roman" w:eastAsia="Times New Roman" w:hAnsi="Times New Roman" w:cs="Times New Roman"/>
                <w:sz w:val="24"/>
                <w:szCs w:val="24"/>
                <w:lang w:eastAsia="ru-RU"/>
              </w:rPr>
              <w:t>и-</w:t>
            </w:r>
            <w:proofErr w:type="gramEnd"/>
            <w:r w:rsidRPr="00165020">
              <w:rPr>
                <w:rFonts w:ascii="Times New Roman" w:eastAsia="Times New Roman" w:hAnsi="Times New Roman" w:cs="Times New Roman"/>
                <w:sz w:val="24"/>
                <w:szCs w:val="24"/>
                <w:lang w:eastAsia="ru-RU"/>
              </w:rPr>
              <w:br/>
              <w:t>онного, компьютерного оборудования и автотранспорта, и др.)</w:t>
            </w:r>
          </w:p>
        </w:tc>
        <w:tc>
          <w:tcPr>
            <w:tcW w:w="184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739"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17.</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1.17 "Разработка методических рекомендаций по совершенствованию транспортного обслуживания инвалидов и других маломобильных групп населения"</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Минтранс России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формирование методологии создания транспортной системы, адаптированной с учетом особых потребностей инвалидов и других маломобильных групп населения, по видам транспорта (морской, </w:t>
            </w:r>
            <w:proofErr w:type="gramStart"/>
            <w:r w:rsidRPr="00165020">
              <w:rPr>
                <w:rFonts w:ascii="Times New Roman" w:eastAsia="Times New Roman" w:hAnsi="Times New Roman" w:cs="Times New Roman"/>
                <w:sz w:val="24"/>
                <w:szCs w:val="24"/>
                <w:lang w:eastAsia="ru-RU"/>
              </w:rPr>
              <w:t>воздушный</w:t>
            </w:r>
            <w:proofErr w:type="gramEnd"/>
            <w:r w:rsidRPr="00165020">
              <w:rPr>
                <w:rFonts w:ascii="Times New Roman" w:eastAsia="Times New Roman" w:hAnsi="Times New Roman" w:cs="Times New Roman"/>
                <w:sz w:val="24"/>
                <w:szCs w:val="24"/>
                <w:lang w:eastAsia="ru-RU"/>
              </w:rPr>
              <w:t>, колесный, железнодорожный и др.)</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методологии создания транспортной системы, адаптированной с учетом особых потребностей инвалидов и других маломобильных групп населения </w:t>
            </w:r>
          </w:p>
        </w:tc>
        <w:tc>
          <w:tcPr>
            <w:tcW w:w="184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 1.3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rHeight w:val="15"/>
          <w:tblCellSpacing w:w="15" w:type="dxa"/>
        </w:trPr>
        <w:tc>
          <w:tcPr>
            <w:tcW w:w="739"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2772" w:type="dxa"/>
            <w:gridSpan w:val="3"/>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663"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2218"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2772" w:type="dxa"/>
            <w:gridSpan w:val="3"/>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478" w:type="dxa"/>
            <w:gridSpan w:val="3"/>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18.</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1.18 "Разработка методических рекомендаций о механизме обеспечения информационной доступности в сфере теле-, </w:t>
            </w:r>
            <w:r w:rsidRPr="00165020">
              <w:rPr>
                <w:rFonts w:ascii="Times New Roman" w:eastAsia="Times New Roman" w:hAnsi="Times New Roman" w:cs="Times New Roman"/>
                <w:sz w:val="24"/>
                <w:szCs w:val="24"/>
                <w:lang w:eastAsia="ru-RU"/>
              </w:rPr>
              <w:lastRenderedPageBreak/>
              <w:t>радиовещания, электронных и информационн</w:t>
            </w:r>
            <w:proofErr w:type="gramStart"/>
            <w:r w:rsidRPr="00165020">
              <w:rPr>
                <w:rFonts w:ascii="Times New Roman" w:eastAsia="Times New Roman" w:hAnsi="Times New Roman" w:cs="Times New Roman"/>
                <w:sz w:val="24"/>
                <w:szCs w:val="24"/>
                <w:lang w:eastAsia="ru-RU"/>
              </w:rPr>
              <w:t>о-</w:t>
            </w:r>
            <w:proofErr w:type="gramEnd"/>
            <w:r w:rsidRPr="00165020">
              <w:rPr>
                <w:rFonts w:ascii="Times New Roman" w:eastAsia="Times New Roman" w:hAnsi="Times New Roman" w:cs="Times New Roman"/>
                <w:sz w:val="24"/>
                <w:szCs w:val="24"/>
                <w:lang w:eastAsia="ru-RU"/>
              </w:rPr>
              <w:t xml:space="preserve"> </w:t>
            </w:r>
            <w:r w:rsidRPr="00165020">
              <w:rPr>
                <w:rFonts w:ascii="Times New Roman" w:eastAsia="Times New Roman" w:hAnsi="Times New Roman" w:cs="Times New Roman"/>
                <w:sz w:val="24"/>
                <w:szCs w:val="24"/>
                <w:lang w:eastAsia="ru-RU"/>
              </w:rPr>
              <w:br/>
              <w:t>коммуникаци-</w:t>
            </w:r>
            <w:r w:rsidRPr="00165020">
              <w:rPr>
                <w:rFonts w:ascii="Times New Roman" w:eastAsia="Times New Roman" w:hAnsi="Times New Roman" w:cs="Times New Roman"/>
                <w:sz w:val="24"/>
                <w:szCs w:val="24"/>
                <w:lang w:eastAsia="ru-RU"/>
              </w:rPr>
              <w:br/>
              <w:t>онных технологий"</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Минко</w:t>
            </w:r>
            <w:proofErr w:type="gramStart"/>
            <w:r w:rsidRPr="00165020">
              <w:rPr>
                <w:rFonts w:ascii="Times New Roman" w:eastAsia="Times New Roman" w:hAnsi="Times New Roman" w:cs="Times New Roman"/>
                <w:sz w:val="24"/>
                <w:szCs w:val="24"/>
                <w:lang w:eastAsia="ru-RU"/>
              </w:rPr>
              <w:t>м-</w:t>
            </w:r>
            <w:proofErr w:type="gramEnd"/>
            <w:r w:rsidRPr="00165020">
              <w:rPr>
                <w:rFonts w:ascii="Times New Roman" w:eastAsia="Times New Roman" w:hAnsi="Times New Roman" w:cs="Times New Roman"/>
                <w:sz w:val="24"/>
                <w:szCs w:val="24"/>
                <w:lang w:eastAsia="ru-RU"/>
              </w:rPr>
              <w:br/>
              <w:t xml:space="preserve">связь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методические рекомендации об особенностях обеспечения информационной доступности </w:t>
            </w:r>
            <w:r w:rsidRPr="00165020">
              <w:rPr>
                <w:rFonts w:ascii="Times New Roman" w:eastAsia="Times New Roman" w:hAnsi="Times New Roman" w:cs="Times New Roman"/>
                <w:sz w:val="24"/>
                <w:szCs w:val="24"/>
                <w:lang w:eastAsia="ru-RU"/>
              </w:rPr>
              <w:lastRenderedPageBreak/>
              <w:t>в сфере теле-, радиовещания, электронных и информационн</w:t>
            </w:r>
            <w:proofErr w:type="gramStart"/>
            <w:r w:rsidRPr="00165020">
              <w:rPr>
                <w:rFonts w:ascii="Times New Roman" w:eastAsia="Times New Roman" w:hAnsi="Times New Roman" w:cs="Times New Roman"/>
                <w:sz w:val="24"/>
                <w:szCs w:val="24"/>
                <w:lang w:eastAsia="ru-RU"/>
              </w:rPr>
              <w:t>о-</w:t>
            </w:r>
            <w:proofErr w:type="gramEnd"/>
            <w:r w:rsidRPr="00165020">
              <w:rPr>
                <w:rFonts w:ascii="Times New Roman" w:eastAsia="Times New Roman" w:hAnsi="Times New Roman" w:cs="Times New Roman"/>
                <w:sz w:val="24"/>
                <w:szCs w:val="24"/>
                <w:lang w:eastAsia="ru-RU"/>
              </w:rPr>
              <w:br/>
              <w:t>коммуникацион-</w:t>
            </w:r>
            <w:r w:rsidRPr="00165020">
              <w:rPr>
                <w:rFonts w:ascii="Times New Roman" w:eastAsia="Times New Roman" w:hAnsi="Times New Roman" w:cs="Times New Roman"/>
                <w:sz w:val="24"/>
                <w:szCs w:val="24"/>
                <w:lang w:eastAsia="ru-RU"/>
              </w:rPr>
              <w:br/>
              <w:t>ных технологий с учетом особых потребностей инвалидов (используется в работе органами исполнительной власти субъектов Российской Федерации)</w:t>
            </w:r>
          </w:p>
        </w:tc>
        <w:tc>
          <w:tcPr>
            <w:tcW w:w="2957"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определение механизма обеспечения информационной доступности в сфере теле-, радиовещания, электронных и информационно-</w:t>
            </w:r>
            <w:r w:rsidRPr="00165020">
              <w:rPr>
                <w:rFonts w:ascii="Times New Roman" w:eastAsia="Times New Roman" w:hAnsi="Times New Roman" w:cs="Times New Roman"/>
                <w:sz w:val="24"/>
                <w:szCs w:val="24"/>
                <w:lang w:eastAsia="ru-RU"/>
              </w:rPr>
              <w:br/>
              <w:t>коммуникационны</w:t>
            </w:r>
            <w:r w:rsidRPr="00165020">
              <w:rPr>
                <w:rFonts w:ascii="Times New Roman" w:eastAsia="Times New Roman" w:hAnsi="Times New Roman" w:cs="Times New Roman"/>
                <w:sz w:val="24"/>
                <w:szCs w:val="24"/>
                <w:lang w:eastAsia="ru-RU"/>
              </w:rPr>
              <w:lastRenderedPageBreak/>
              <w:t xml:space="preserve">х технологий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2, 1.4 </w:t>
            </w: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19.</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1.19 "Организация скрытого субтитриров</w:t>
            </w:r>
            <w:proofErr w:type="gramStart"/>
            <w:r w:rsidRPr="00165020">
              <w:rPr>
                <w:rFonts w:ascii="Times New Roman" w:eastAsia="Times New Roman" w:hAnsi="Times New Roman" w:cs="Times New Roman"/>
                <w:sz w:val="24"/>
                <w:szCs w:val="24"/>
                <w:lang w:eastAsia="ru-RU"/>
              </w:rPr>
              <w:t>а-</w:t>
            </w:r>
            <w:proofErr w:type="gramEnd"/>
            <w:r w:rsidRPr="00165020">
              <w:rPr>
                <w:rFonts w:ascii="Times New Roman" w:eastAsia="Times New Roman" w:hAnsi="Times New Roman" w:cs="Times New Roman"/>
                <w:sz w:val="24"/>
                <w:szCs w:val="24"/>
                <w:lang w:eastAsia="ru-RU"/>
              </w:rPr>
              <w:br/>
              <w:t>ния телевизионных программ общероссий-</w:t>
            </w:r>
            <w:r w:rsidRPr="00165020">
              <w:rPr>
                <w:rFonts w:ascii="Times New Roman" w:eastAsia="Times New Roman" w:hAnsi="Times New Roman" w:cs="Times New Roman"/>
                <w:sz w:val="24"/>
                <w:szCs w:val="24"/>
                <w:lang w:eastAsia="ru-RU"/>
              </w:rPr>
              <w:br/>
              <w:t>ских обязательных общедоступных каналов"</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Минко</w:t>
            </w:r>
            <w:proofErr w:type="gramStart"/>
            <w:r w:rsidRPr="00165020">
              <w:rPr>
                <w:rFonts w:ascii="Times New Roman" w:eastAsia="Times New Roman" w:hAnsi="Times New Roman" w:cs="Times New Roman"/>
                <w:sz w:val="24"/>
                <w:szCs w:val="24"/>
                <w:lang w:eastAsia="ru-RU"/>
              </w:rPr>
              <w:t>м-</w:t>
            </w:r>
            <w:proofErr w:type="gramEnd"/>
            <w:r w:rsidRPr="00165020">
              <w:rPr>
                <w:rFonts w:ascii="Times New Roman" w:eastAsia="Times New Roman" w:hAnsi="Times New Roman" w:cs="Times New Roman"/>
                <w:sz w:val="24"/>
                <w:szCs w:val="24"/>
                <w:lang w:eastAsia="ru-RU"/>
              </w:rPr>
              <w:br/>
              <w:t xml:space="preserve">связь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реализация права инвалидов по слуху на доступ к информации в формате телевизионных программ, в том числе: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2011 году - на 5 телеканалах 1000 часов;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2012 году - на 5 телеканалах 8000 часов;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2013 году - на 5 телеканалах 13000 часов;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в 2014 и 2015 годах - на 6 телеканалах </w:t>
            </w:r>
            <w:r w:rsidRPr="00165020">
              <w:rPr>
                <w:rFonts w:ascii="Times New Roman" w:eastAsia="Times New Roman" w:hAnsi="Times New Roman" w:cs="Times New Roman"/>
                <w:sz w:val="24"/>
                <w:szCs w:val="24"/>
                <w:lang w:eastAsia="ru-RU"/>
              </w:rPr>
              <w:lastRenderedPageBreak/>
              <w:t>14000 часов</w:t>
            </w:r>
          </w:p>
        </w:tc>
        <w:tc>
          <w:tcPr>
            <w:tcW w:w="2957"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обеспечение доступа инвалидов по слуху к информации в формате телевизионных программ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1.4, 2 </w:t>
            </w: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20.</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1.20 "Предоставл</w:t>
            </w:r>
            <w:proofErr w:type="gramStart"/>
            <w:r w:rsidRPr="00165020">
              <w:rPr>
                <w:rFonts w:ascii="Times New Roman" w:eastAsia="Times New Roman" w:hAnsi="Times New Roman" w:cs="Times New Roman"/>
                <w:sz w:val="24"/>
                <w:szCs w:val="24"/>
                <w:lang w:eastAsia="ru-RU"/>
              </w:rPr>
              <w:t>е-</w:t>
            </w:r>
            <w:proofErr w:type="gramEnd"/>
            <w:r w:rsidRPr="00165020">
              <w:rPr>
                <w:rFonts w:ascii="Times New Roman" w:eastAsia="Times New Roman" w:hAnsi="Times New Roman" w:cs="Times New Roman"/>
                <w:sz w:val="24"/>
                <w:szCs w:val="24"/>
                <w:lang w:eastAsia="ru-RU"/>
              </w:rPr>
              <w:br/>
              <w:t>ние субсидий телерадиове-</w:t>
            </w:r>
            <w:r w:rsidRPr="00165020">
              <w:rPr>
                <w:rFonts w:ascii="Times New Roman" w:eastAsia="Times New Roman" w:hAnsi="Times New Roman" w:cs="Times New Roman"/>
                <w:sz w:val="24"/>
                <w:szCs w:val="24"/>
                <w:lang w:eastAsia="ru-RU"/>
              </w:rPr>
              <w:br/>
              <w:t>щательным организациям - открытому акционерному обществу "Первый канал", федеральному государствен-</w:t>
            </w:r>
            <w:r w:rsidRPr="00165020">
              <w:rPr>
                <w:rFonts w:ascii="Times New Roman" w:eastAsia="Times New Roman" w:hAnsi="Times New Roman" w:cs="Times New Roman"/>
                <w:sz w:val="24"/>
                <w:szCs w:val="24"/>
                <w:lang w:eastAsia="ru-RU"/>
              </w:rPr>
              <w:br/>
              <w:t>ному унитарному предприятию "Всероссийская государственная телевизионная и радиовеща-</w:t>
            </w:r>
            <w:r w:rsidRPr="00165020">
              <w:rPr>
                <w:rFonts w:ascii="Times New Roman" w:eastAsia="Times New Roman" w:hAnsi="Times New Roman" w:cs="Times New Roman"/>
                <w:sz w:val="24"/>
                <w:szCs w:val="24"/>
                <w:lang w:eastAsia="ru-RU"/>
              </w:rPr>
              <w:br/>
              <w:t>тельная компания", открытому акционерному обществу "Телекомпания НТВ", закрытому акционерному обществу "Карусель" на возмещение затрат на приобретение производственно-</w:t>
            </w:r>
            <w:r w:rsidRPr="00165020">
              <w:rPr>
                <w:rFonts w:ascii="Times New Roman" w:eastAsia="Times New Roman" w:hAnsi="Times New Roman" w:cs="Times New Roman"/>
                <w:sz w:val="24"/>
                <w:szCs w:val="24"/>
                <w:lang w:eastAsia="ru-RU"/>
              </w:rPr>
              <w:br/>
              <w:t>технологического оборудования, необходимого для организации скрытого субтитрирова-</w:t>
            </w:r>
            <w:r w:rsidRPr="00165020">
              <w:rPr>
                <w:rFonts w:ascii="Times New Roman" w:eastAsia="Times New Roman" w:hAnsi="Times New Roman" w:cs="Times New Roman"/>
                <w:sz w:val="24"/>
                <w:szCs w:val="24"/>
                <w:lang w:eastAsia="ru-RU"/>
              </w:rPr>
              <w:br/>
              <w:t xml:space="preserve">ния на общероссийских обязательных общедоступных телеканалах "Первый канал", "Телеканал "Россия" (Россия-1), "Телеканал Россия - Культура" </w:t>
            </w:r>
            <w:r w:rsidRPr="00165020">
              <w:rPr>
                <w:rFonts w:ascii="Times New Roman" w:eastAsia="Times New Roman" w:hAnsi="Times New Roman" w:cs="Times New Roman"/>
                <w:sz w:val="24"/>
                <w:szCs w:val="24"/>
                <w:lang w:eastAsia="ru-RU"/>
              </w:rPr>
              <w:lastRenderedPageBreak/>
              <w:t xml:space="preserve">(Россия-К), "Телекомпания НТВ" и </w:t>
            </w:r>
            <w:proofErr w:type="gramStart"/>
            <w:r w:rsidRPr="00165020">
              <w:rPr>
                <w:rFonts w:ascii="Times New Roman" w:eastAsia="Times New Roman" w:hAnsi="Times New Roman" w:cs="Times New Roman"/>
                <w:sz w:val="24"/>
                <w:szCs w:val="24"/>
                <w:lang w:eastAsia="ru-RU"/>
              </w:rPr>
              <w:t>детско-</w:t>
            </w:r>
            <w:r w:rsidRPr="00165020">
              <w:rPr>
                <w:rFonts w:ascii="Times New Roman" w:eastAsia="Times New Roman" w:hAnsi="Times New Roman" w:cs="Times New Roman"/>
                <w:sz w:val="24"/>
                <w:szCs w:val="24"/>
                <w:lang w:eastAsia="ru-RU"/>
              </w:rPr>
              <w:br/>
              <w:t>юношеском</w:t>
            </w:r>
            <w:proofErr w:type="gramEnd"/>
            <w:r w:rsidRPr="00165020">
              <w:rPr>
                <w:rFonts w:ascii="Times New Roman" w:eastAsia="Times New Roman" w:hAnsi="Times New Roman" w:cs="Times New Roman"/>
                <w:sz w:val="24"/>
                <w:szCs w:val="24"/>
                <w:lang w:eastAsia="ru-RU"/>
              </w:rPr>
              <w:t xml:space="preserve"> канале "Карусель"</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Минко</w:t>
            </w:r>
            <w:proofErr w:type="gramStart"/>
            <w:r w:rsidRPr="00165020">
              <w:rPr>
                <w:rFonts w:ascii="Times New Roman" w:eastAsia="Times New Roman" w:hAnsi="Times New Roman" w:cs="Times New Roman"/>
                <w:sz w:val="24"/>
                <w:szCs w:val="24"/>
                <w:lang w:eastAsia="ru-RU"/>
              </w:rPr>
              <w:t>м-</w:t>
            </w:r>
            <w:proofErr w:type="gramEnd"/>
            <w:r w:rsidRPr="00165020">
              <w:rPr>
                <w:rFonts w:ascii="Times New Roman" w:eastAsia="Times New Roman" w:hAnsi="Times New Roman" w:cs="Times New Roman"/>
                <w:sz w:val="24"/>
                <w:szCs w:val="24"/>
                <w:lang w:eastAsia="ru-RU"/>
              </w:rPr>
              <w:br/>
              <w:t xml:space="preserve">связь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2011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ежегодное увеличение объема телевизионных программ со скрытыми субтитрами на общероссийских обязательных общедоступных телеканалах в 2011-2015 годах, в том числе:</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2011 году - на 5 телеканалах 1000 часов;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2012 году - на 5 телеканалах 8000 часов;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2013 году - на 5 телеканалах 13000 часов;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в 2014 и 2015 годах - на 6 телеканалах 14000 часов </w:t>
            </w:r>
            <w:proofErr w:type="gramEnd"/>
          </w:p>
        </w:tc>
        <w:tc>
          <w:tcPr>
            <w:tcW w:w="2957"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софинансир</w:t>
            </w:r>
            <w:proofErr w:type="gramStart"/>
            <w:r w:rsidRPr="00165020">
              <w:rPr>
                <w:rFonts w:ascii="Times New Roman" w:eastAsia="Times New Roman" w:hAnsi="Times New Roman" w:cs="Times New Roman"/>
                <w:sz w:val="24"/>
                <w:szCs w:val="24"/>
                <w:lang w:eastAsia="ru-RU"/>
              </w:rPr>
              <w:t>о-</w:t>
            </w:r>
            <w:proofErr w:type="gramEnd"/>
            <w:r w:rsidRPr="00165020">
              <w:rPr>
                <w:rFonts w:ascii="Times New Roman" w:eastAsia="Times New Roman" w:hAnsi="Times New Roman" w:cs="Times New Roman"/>
                <w:sz w:val="24"/>
                <w:szCs w:val="24"/>
                <w:lang w:eastAsia="ru-RU"/>
              </w:rPr>
              <w:br/>
              <w:t>вание телерадиове-</w:t>
            </w:r>
            <w:r w:rsidRPr="00165020">
              <w:rPr>
                <w:rFonts w:ascii="Times New Roman" w:eastAsia="Times New Roman" w:hAnsi="Times New Roman" w:cs="Times New Roman"/>
                <w:sz w:val="24"/>
                <w:szCs w:val="24"/>
                <w:lang w:eastAsia="ru-RU"/>
              </w:rPr>
              <w:br/>
              <w:t>щательных организаций на возмещение затрат на приобретение производст-</w:t>
            </w:r>
            <w:r w:rsidRPr="00165020">
              <w:rPr>
                <w:rFonts w:ascii="Times New Roman" w:eastAsia="Times New Roman" w:hAnsi="Times New Roman" w:cs="Times New Roman"/>
                <w:sz w:val="24"/>
                <w:szCs w:val="24"/>
                <w:lang w:eastAsia="ru-RU"/>
              </w:rPr>
              <w:br/>
              <w:t>венно-</w:t>
            </w:r>
            <w:r w:rsidRPr="00165020">
              <w:rPr>
                <w:rFonts w:ascii="Times New Roman" w:eastAsia="Times New Roman" w:hAnsi="Times New Roman" w:cs="Times New Roman"/>
                <w:sz w:val="24"/>
                <w:szCs w:val="24"/>
                <w:lang w:eastAsia="ru-RU"/>
              </w:rPr>
              <w:br/>
              <w:t>технологичес-</w:t>
            </w:r>
            <w:r w:rsidRPr="00165020">
              <w:rPr>
                <w:rFonts w:ascii="Times New Roman" w:eastAsia="Times New Roman" w:hAnsi="Times New Roman" w:cs="Times New Roman"/>
                <w:sz w:val="24"/>
                <w:szCs w:val="24"/>
                <w:lang w:eastAsia="ru-RU"/>
              </w:rPr>
              <w:br/>
              <w:t>кого оборудования, необходимого для организации скрытого субтитриро-</w:t>
            </w:r>
            <w:r w:rsidRPr="00165020">
              <w:rPr>
                <w:rFonts w:ascii="Times New Roman" w:eastAsia="Times New Roman" w:hAnsi="Times New Roman" w:cs="Times New Roman"/>
                <w:sz w:val="24"/>
                <w:szCs w:val="24"/>
                <w:lang w:eastAsia="ru-RU"/>
              </w:rPr>
              <w:br/>
              <w:t xml:space="preserve">вания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1.4, 2 </w:t>
            </w: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21.</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1.21 "Предоставл</w:t>
            </w:r>
            <w:proofErr w:type="gramStart"/>
            <w:r w:rsidRPr="00165020">
              <w:rPr>
                <w:rFonts w:ascii="Times New Roman" w:eastAsia="Times New Roman" w:hAnsi="Times New Roman" w:cs="Times New Roman"/>
                <w:sz w:val="24"/>
                <w:szCs w:val="24"/>
                <w:lang w:eastAsia="ru-RU"/>
              </w:rPr>
              <w:t>е-</w:t>
            </w:r>
            <w:proofErr w:type="gramEnd"/>
            <w:r w:rsidRPr="00165020">
              <w:rPr>
                <w:rFonts w:ascii="Times New Roman" w:eastAsia="Times New Roman" w:hAnsi="Times New Roman" w:cs="Times New Roman"/>
                <w:sz w:val="24"/>
                <w:szCs w:val="24"/>
                <w:lang w:eastAsia="ru-RU"/>
              </w:rPr>
              <w:br/>
              <w:t>ние субсидий телерадиовещательным организациям - открытому акционерному обществу "Первый канал", открытому акционерному обществу "Телекомпания НТВ", закрытому акционерному обществу "Карусель" на возмещение затрат на приобретение производственно-</w:t>
            </w:r>
            <w:r w:rsidRPr="00165020">
              <w:rPr>
                <w:rFonts w:ascii="Times New Roman" w:eastAsia="Times New Roman" w:hAnsi="Times New Roman" w:cs="Times New Roman"/>
                <w:sz w:val="24"/>
                <w:szCs w:val="24"/>
                <w:lang w:eastAsia="ru-RU"/>
              </w:rPr>
              <w:br/>
              <w:t>технологического оборудования, необходимого для организации скрытого субтитрирова-</w:t>
            </w:r>
            <w:r w:rsidRPr="00165020">
              <w:rPr>
                <w:rFonts w:ascii="Times New Roman" w:eastAsia="Times New Roman" w:hAnsi="Times New Roman" w:cs="Times New Roman"/>
                <w:sz w:val="24"/>
                <w:szCs w:val="24"/>
                <w:lang w:eastAsia="ru-RU"/>
              </w:rPr>
              <w:br/>
              <w:t>ния на общероссийских обязательных общедоступных телеканалах "Первый канал", "Телекомпания НТВ" и детско-</w:t>
            </w:r>
            <w:r w:rsidRPr="00165020">
              <w:rPr>
                <w:rFonts w:ascii="Times New Roman" w:eastAsia="Times New Roman" w:hAnsi="Times New Roman" w:cs="Times New Roman"/>
                <w:sz w:val="24"/>
                <w:szCs w:val="24"/>
                <w:lang w:eastAsia="ru-RU"/>
              </w:rPr>
              <w:br/>
              <w:t>юношеском канале "Карусель"</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Минко</w:t>
            </w:r>
            <w:proofErr w:type="gramStart"/>
            <w:r w:rsidRPr="00165020">
              <w:rPr>
                <w:rFonts w:ascii="Times New Roman" w:eastAsia="Times New Roman" w:hAnsi="Times New Roman" w:cs="Times New Roman"/>
                <w:sz w:val="24"/>
                <w:szCs w:val="24"/>
                <w:lang w:eastAsia="ru-RU"/>
              </w:rPr>
              <w:t>м-</w:t>
            </w:r>
            <w:proofErr w:type="gramEnd"/>
            <w:r w:rsidRPr="00165020">
              <w:rPr>
                <w:rFonts w:ascii="Times New Roman" w:eastAsia="Times New Roman" w:hAnsi="Times New Roman" w:cs="Times New Roman"/>
                <w:sz w:val="24"/>
                <w:szCs w:val="24"/>
                <w:lang w:eastAsia="ru-RU"/>
              </w:rPr>
              <w:br/>
              <w:t xml:space="preserve">связь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2012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ежегодное увеличение объема телевизионных программ со скрытыми субтитрами на общероссийских обязательных общедоступных телеканалах в 2012-2015 годах, в том числе:</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2012 году - на 5 телеканалах 8000 часов;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2013 году - на 5 телеканалах 13000 часов;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в 2014 и 2015 годах - на 6 телеканалах 14000 часов </w:t>
            </w:r>
          </w:p>
        </w:tc>
        <w:tc>
          <w:tcPr>
            <w:tcW w:w="2957"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софинансирование телерадиовещательных организаций на возмещение затрат на приобретение производственн</w:t>
            </w:r>
            <w:proofErr w:type="gramStart"/>
            <w:r w:rsidRPr="00165020">
              <w:rPr>
                <w:rFonts w:ascii="Times New Roman" w:eastAsia="Times New Roman" w:hAnsi="Times New Roman" w:cs="Times New Roman"/>
                <w:sz w:val="24"/>
                <w:szCs w:val="24"/>
                <w:lang w:eastAsia="ru-RU"/>
              </w:rPr>
              <w:t>о-</w:t>
            </w:r>
            <w:proofErr w:type="gramEnd"/>
            <w:r w:rsidRPr="00165020">
              <w:rPr>
                <w:rFonts w:ascii="Times New Roman" w:eastAsia="Times New Roman" w:hAnsi="Times New Roman" w:cs="Times New Roman"/>
                <w:sz w:val="24"/>
                <w:szCs w:val="24"/>
                <w:lang w:eastAsia="ru-RU"/>
              </w:rPr>
              <w:br/>
              <w:t xml:space="preserve">технологического оборудования, необходимого для организации скрытого субтитрирования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1.4, 2 </w:t>
            </w: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22.</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1.22 "Разработка аппаратно- </w:t>
            </w:r>
            <w:r w:rsidRPr="00165020">
              <w:rPr>
                <w:rFonts w:ascii="Times New Roman" w:eastAsia="Times New Roman" w:hAnsi="Times New Roman" w:cs="Times New Roman"/>
                <w:sz w:val="24"/>
                <w:szCs w:val="24"/>
                <w:lang w:eastAsia="ru-RU"/>
              </w:rPr>
              <w:br/>
              <w:t xml:space="preserve">программного комплекса автоматической </w:t>
            </w:r>
            <w:r w:rsidRPr="00165020">
              <w:rPr>
                <w:rFonts w:ascii="Times New Roman" w:eastAsia="Times New Roman" w:hAnsi="Times New Roman" w:cs="Times New Roman"/>
                <w:sz w:val="24"/>
                <w:szCs w:val="24"/>
                <w:lang w:eastAsia="ru-RU"/>
              </w:rPr>
              <w:lastRenderedPageBreak/>
              <w:t>подготовки скрытых субтитров в реальном масштабе времени для внедрения на общеросси</w:t>
            </w:r>
            <w:proofErr w:type="gramStart"/>
            <w:r w:rsidRPr="00165020">
              <w:rPr>
                <w:rFonts w:ascii="Times New Roman" w:eastAsia="Times New Roman" w:hAnsi="Times New Roman" w:cs="Times New Roman"/>
                <w:sz w:val="24"/>
                <w:szCs w:val="24"/>
                <w:lang w:eastAsia="ru-RU"/>
              </w:rPr>
              <w:t>й-</w:t>
            </w:r>
            <w:proofErr w:type="gramEnd"/>
            <w:r w:rsidRPr="00165020">
              <w:rPr>
                <w:rFonts w:ascii="Times New Roman" w:eastAsia="Times New Roman" w:hAnsi="Times New Roman" w:cs="Times New Roman"/>
                <w:sz w:val="24"/>
                <w:szCs w:val="24"/>
                <w:lang w:eastAsia="ru-RU"/>
              </w:rPr>
              <w:br/>
              <w:t>ских обязательных общедоступных телеканалах в пределах утвержденных лимитов бюджетных обязательств"</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Минко</w:t>
            </w:r>
            <w:proofErr w:type="gramStart"/>
            <w:r w:rsidRPr="00165020">
              <w:rPr>
                <w:rFonts w:ascii="Times New Roman" w:eastAsia="Times New Roman" w:hAnsi="Times New Roman" w:cs="Times New Roman"/>
                <w:sz w:val="24"/>
                <w:szCs w:val="24"/>
                <w:lang w:eastAsia="ru-RU"/>
              </w:rPr>
              <w:t>м-</w:t>
            </w:r>
            <w:proofErr w:type="gramEnd"/>
            <w:r w:rsidRPr="00165020">
              <w:rPr>
                <w:rFonts w:ascii="Times New Roman" w:eastAsia="Times New Roman" w:hAnsi="Times New Roman" w:cs="Times New Roman"/>
                <w:sz w:val="24"/>
                <w:szCs w:val="24"/>
                <w:lang w:eastAsia="ru-RU"/>
              </w:rPr>
              <w:br/>
              <w:t xml:space="preserve">связь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2014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возможность подготовки скрытых субтитров в режиме реального </w:t>
            </w:r>
            <w:r w:rsidRPr="00165020">
              <w:rPr>
                <w:rFonts w:ascii="Times New Roman" w:eastAsia="Times New Roman" w:hAnsi="Times New Roman" w:cs="Times New Roman"/>
                <w:sz w:val="24"/>
                <w:szCs w:val="24"/>
                <w:lang w:eastAsia="ru-RU"/>
              </w:rPr>
              <w:lastRenderedPageBreak/>
              <w:t xml:space="preserve">времени </w:t>
            </w:r>
          </w:p>
        </w:tc>
        <w:tc>
          <w:tcPr>
            <w:tcW w:w="2957"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разработка комплекса, позволяющего осуществлять субтитрирование на общероссийских </w:t>
            </w:r>
            <w:r w:rsidRPr="00165020">
              <w:rPr>
                <w:rFonts w:ascii="Times New Roman" w:eastAsia="Times New Roman" w:hAnsi="Times New Roman" w:cs="Times New Roman"/>
                <w:sz w:val="24"/>
                <w:szCs w:val="24"/>
                <w:lang w:eastAsia="ru-RU"/>
              </w:rPr>
              <w:lastRenderedPageBreak/>
              <w:t xml:space="preserve">обязательных общедоступных телеканалах в реальном масштабе времени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2, 1.4 </w:t>
            </w: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23.</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1.23 "Разработка методических рекомендаций по обеспечению соблюдения требований доступности при предоставлении услуг инвалидам и другим маломобильным группам населения с учетом факторов, препятствующих доступности услуг в сфере спорта и туризма"</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Минспорт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2012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методические рекомендации, выполнение которых обеспечивает доступ спортсменов- </w:t>
            </w:r>
            <w:r w:rsidRPr="00165020">
              <w:rPr>
                <w:rFonts w:ascii="Times New Roman" w:eastAsia="Times New Roman" w:hAnsi="Times New Roman" w:cs="Times New Roman"/>
                <w:sz w:val="24"/>
                <w:szCs w:val="24"/>
                <w:lang w:eastAsia="ru-RU"/>
              </w:rPr>
              <w:br/>
              <w:t>инвалидов и инвалидов из числа зрителей к спортивным мероприятиям с учетом особых потребностей инвалидов (используется в работе органами исполнительной власти субъектов Российской Федерации)</w:t>
            </w:r>
            <w:r w:rsidRPr="00165020">
              <w:rPr>
                <w:rFonts w:ascii="Times New Roman" w:eastAsia="Times New Roman" w:hAnsi="Times New Roman" w:cs="Times New Roman"/>
                <w:sz w:val="24"/>
                <w:szCs w:val="24"/>
                <w:lang w:eastAsia="ru-RU"/>
              </w:rPr>
              <w:br/>
            </w:r>
          </w:p>
        </w:tc>
        <w:tc>
          <w:tcPr>
            <w:tcW w:w="2957"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методических рекомендаций, регламентирующих требования по созданию безбарьерной среды к спортивным объектам, как для спортсменов инвалидов, так и для инвалидов из числа зрителей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1.5, 1 </w:t>
            </w: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24.</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1.24 "Поддержка учреждений спортивной направленности по адаптивной физической культуре и спорту в </w:t>
            </w:r>
            <w:r w:rsidRPr="00165020">
              <w:rPr>
                <w:rFonts w:ascii="Times New Roman" w:eastAsia="Times New Roman" w:hAnsi="Times New Roman" w:cs="Times New Roman"/>
                <w:sz w:val="24"/>
                <w:szCs w:val="24"/>
                <w:lang w:eastAsia="ru-RU"/>
              </w:rPr>
              <w:lastRenderedPageBreak/>
              <w:t>субъектах Российской Федерации"</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Минспорт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укрепление материально-</w:t>
            </w:r>
            <w:r w:rsidRPr="00165020">
              <w:rPr>
                <w:rFonts w:ascii="Times New Roman" w:eastAsia="Times New Roman" w:hAnsi="Times New Roman" w:cs="Times New Roman"/>
                <w:sz w:val="24"/>
                <w:szCs w:val="24"/>
                <w:lang w:eastAsia="ru-RU"/>
              </w:rPr>
              <w:br/>
              <w:t xml:space="preserve">технической базы учреждений спортивной направленности по адаптивной </w:t>
            </w:r>
            <w:r w:rsidRPr="00165020">
              <w:rPr>
                <w:rFonts w:ascii="Times New Roman" w:eastAsia="Times New Roman" w:hAnsi="Times New Roman" w:cs="Times New Roman"/>
                <w:sz w:val="24"/>
                <w:szCs w:val="24"/>
                <w:lang w:eastAsia="ru-RU"/>
              </w:rPr>
              <w:lastRenderedPageBreak/>
              <w:t xml:space="preserve">физической культуре и спорту в субъектах Российской Федерации </w:t>
            </w:r>
          </w:p>
        </w:tc>
        <w:tc>
          <w:tcPr>
            <w:tcW w:w="2957"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создание материально-</w:t>
            </w:r>
            <w:r w:rsidRPr="00165020">
              <w:rPr>
                <w:rFonts w:ascii="Times New Roman" w:eastAsia="Times New Roman" w:hAnsi="Times New Roman" w:cs="Times New Roman"/>
                <w:sz w:val="24"/>
                <w:szCs w:val="24"/>
                <w:lang w:eastAsia="ru-RU"/>
              </w:rPr>
              <w:br/>
              <w:t>технической базы учреждений спортивной направле</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 xml:space="preserve">ности по адаптивной физической культуре и спорту </w:t>
            </w:r>
            <w:r w:rsidRPr="00165020">
              <w:rPr>
                <w:rFonts w:ascii="Times New Roman" w:eastAsia="Times New Roman" w:hAnsi="Times New Roman" w:cs="Times New Roman"/>
                <w:sz w:val="24"/>
                <w:szCs w:val="24"/>
                <w:lang w:eastAsia="ru-RU"/>
              </w:rPr>
              <w:lastRenderedPageBreak/>
              <w:t>в субъектах российской Федерации (оснащение спортивными реабилитационными тренажерами, спортивной экипировкой, автотранспортом, инвентарем и спецоборудованием, и др.)</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1.5, 1 </w:t>
            </w: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25.</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1.25 "Обучение специалистов, обеспечивающих </w:t>
            </w:r>
            <w:proofErr w:type="gramStart"/>
            <w:r w:rsidRPr="00165020">
              <w:rPr>
                <w:rFonts w:ascii="Times New Roman" w:eastAsia="Times New Roman" w:hAnsi="Times New Roman" w:cs="Times New Roman"/>
                <w:sz w:val="24"/>
                <w:szCs w:val="24"/>
                <w:lang w:eastAsia="ru-RU"/>
              </w:rPr>
              <w:t>учебно-</w:t>
            </w:r>
            <w:r w:rsidRPr="00165020">
              <w:rPr>
                <w:rFonts w:ascii="Times New Roman" w:eastAsia="Times New Roman" w:hAnsi="Times New Roman" w:cs="Times New Roman"/>
                <w:sz w:val="24"/>
                <w:szCs w:val="24"/>
                <w:lang w:eastAsia="ru-RU"/>
              </w:rPr>
              <w:br/>
              <w:t>тренировочный</w:t>
            </w:r>
            <w:proofErr w:type="gramEnd"/>
            <w:r w:rsidRPr="00165020">
              <w:rPr>
                <w:rFonts w:ascii="Times New Roman" w:eastAsia="Times New Roman" w:hAnsi="Times New Roman" w:cs="Times New Roman"/>
                <w:sz w:val="24"/>
                <w:szCs w:val="24"/>
                <w:lang w:eastAsia="ru-RU"/>
              </w:rPr>
              <w:t xml:space="preserve"> процесс среди инвалидов и других маломобильных групп населения"</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Минспорт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профессионал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ная подготовка специалистов, обеспечивающих учебно-</w:t>
            </w:r>
            <w:r w:rsidRPr="00165020">
              <w:rPr>
                <w:rFonts w:ascii="Times New Roman" w:eastAsia="Times New Roman" w:hAnsi="Times New Roman" w:cs="Times New Roman"/>
                <w:sz w:val="24"/>
                <w:szCs w:val="24"/>
                <w:lang w:eastAsia="ru-RU"/>
              </w:rPr>
              <w:br/>
              <w:t>тренировочный процесс: в 2011 году - 387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2012 году - 287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2013 году - 287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2014 году - 225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2015 году - 225 специалистов</w:t>
            </w:r>
          </w:p>
        </w:tc>
        <w:tc>
          <w:tcPr>
            <w:tcW w:w="2957"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осуществление професси</w:t>
            </w:r>
            <w:proofErr w:type="gramStart"/>
            <w:r w:rsidRPr="00165020">
              <w:rPr>
                <w:rFonts w:ascii="Times New Roman" w:eastAsia="Times New Roman" w:hAnsi="Times New Roman" w:cs="Times New Roman"/>
                <w:sz w:val="24"/>
                <w:szCs w:val="24"/>
                <w:lang w:eastAsia="ru-RU"/>
              </w:rPr>
              <w:t>о-</w:t>
            </w:r>
            <w:proofErr w:type="gramEnd"/>
            <w:r w:rsidRPr="00165020">
              <w:rPr>
                <w:rFonts w:ascii="Times New Roman" w:eastAsia="Times New Roman" w:hAnsi="Times New Roman" w:cs="Times New Roman"/>
                <w:sz w:val="24"/>
                <w:szCs w:val="24"/>
                <w:lang w:eastAsia="ru-RU"/>
              </w:rPr>
              <w:br/>
              <w:t>нальной подготовки специалистов, обеспечивающих учебно-</w:t>
            </w:r>
            <w:r w:rsidRPr="00165020">
              <w:rPr>
                <w:rFonts w:ascii="Times New Roman" w:eastAsia="Times New Roman" w:hAnsi="Times New Roman" w:cs="Times New Roman"/>
                <w:sz w:val="24"/>
                <w:szCs w:val="24"/>
                <w:lang w:eastAsia="ru-RU"/>
              </w:rPr>
              <w:br/>
              <w:t xml:space="preserve">тренировочный процесс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 1.5 </w:t>
            </w: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26.</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1.26 "Субсидии издательствам и издающим организациям на реализацию </w:t>
            </w:r>
            <w:r w:rsidRPr="00165020">
              <w:rPr>
                <w:rFonts w:ascii="Times New Roman" w:eastAsia="Times New Roman" w:hAnsi="Times New Roman" w:cs="Times New Roman"/>
                <w:sz w:val="24"/>
                <w:szCs w:val="24"/>
                <w:lang w:eastAsia="ru-RU"/>
              </w:rPr>
              <w:lastRenderedPageBreak/>
              <w:t>социально значимых проектов, выпуск книг, изданий, в том числе учебников и учебных пособий, для инвалидов по зрению"</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Роспечать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государственная финансовая поддержка выпуска книжной продукции </w:t>
            </w:r>
            <w:r w:rsidRPr="00165020">
              <w:rPr>
                <w:rFonts w:ascii="Times New Roman" w:eastAsia="Times New Roman" w:hAnsi="Times New Roman" w:cs="Times New Roman"/>
                <w:sz w:val="24"/>
                <w:szCs w:val="24"/>
                <w:lang w:eastAsia="ru-RU"/>
              </w:rPr>
              <w:lastRenderedPageBreak/>
              <w:t>для инвалидов по зрению, в том числе выполненных рельефно-</w:t>
            </w:r>
            <w:r w:rsidRPr="00165020">
              <w:rPr>
                <w:rFonts w:ascii="Times New Roman" w:eastAsia="Times New Roman" w:hAnsi="Times New Roman" w:cs="Times New Roman"/>
                <w:sz w:val="24"/>
                <w:szCs w:val="24"/>
                <w:lang w:eastAsia="ru-RU"/>
              </w:rPr>
              <w:br/>
              <w:t xml:space="preserve">точечным шрифтом Брайля, плоскопечатным крупно-шрифтовым способом </w:t>
            </w:r>
            <w:r w:rsidRPr="00165020">
              <w:rPr>
                <w:rFonts w:ascii="Times New Roman" w:eastAsia="Times New Roman" w:hAnsi="Times New Roman" w:cs="Times New Roman"/>
                <w:sz w:val="24"/>
                <w:szCs w:val="24"/>
                <w:lang w:eastAsia="ru-RU"/>
              </w:rPr>
              <w:br/>
            </w:r>
          </w:p>
        </w:tc>
        <w:tc>
          <w:tcPr>
            <w:tcW w:w="2957"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оказание поддержки издательствам и издающим организациям на реализацию социально </w:t>
            </w:r>
            <w:r w:rsidRPr="00165020">
              <w:rPr>
                <w:rFonts w:ascii="Times New Roman" w:eastAsia="Times New Roman" w:hAnsi="Times New Roman" w:cs="Times New Roman"/>
                <w:sz w:val="24"/>
                <w:szCs w:val="24"/>
                <w:lang w:eastAsia="ru-RU"/>
              </w:rPr>
              <w:lastRenderedPageBreak/>
              <w:t xml:space="preserve">значимых проектов, выпуск книг, изданий, в том числе учебников и учебных пособий, для инвалидов по зрению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2 </w:t>
            </w: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27.</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1.27 "Субсидии редакциям печатных средств массовой информации и издающим организациям для инвалидов по зрению"</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Роспечать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государственная финансовая поддержка редакциям печатных СМИ и издающим организациям позволяет обеспечить бесперебойный выпуск периодических печатных изданий, которые широко освещают существующие проблемы людей с ограниченными физическими возможностями, способствуют их интеграции в общество</w:t>
            </w:r>
          </w:p>
        </w:tc>
        <w:tc>
          <w:tcPr>
            <w:tcW w:w="2957"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оказание поддержки редакциям печатных средств массовой информации и издающим организациям для инвалидов по зрению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2 </w:t>
            </w: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28.</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1.28 "Субсидии редакциям печатных средств </w:t>
            </w:r>
            <w:r w:rsidRPr="00165020">
              <w:rPr>
                <w:rFonts w:ascii="Times New Roman" w:eastAsia="Times New Roman" w:hAnsi="Times New Roman" w:cs="Times New Roman"/>
                <w:sz w:val="24"/>
                <w:szCs w:val="24"/>
                <w:lang w:eastAsia="ru-RU"/>
              </w:rPr>
              <w:lastRenderedPageBreak/>
              <w:t>массовой информации и издающим организациям для инвалидов"</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Роспечать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реализация права инвалидов на доступ к информации </w:t>
            </w:r>
          </w:p>
        </w:tc>
        <w:tc>
          <w:tcPr>
            <w:tcW w:w="2957"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оказание поддержки редакциям печатных средств массовой информации и </w:t>
            </w:r>
            <w:r w:rsidRPr="00165020">
              <w:rPr>
                <w:rFonts w:ascii="Times New Roman" w:eastAsia="Times New Roman" w:hAnsi="Times New Roman" w:cs="Times New Roman"/>
                <w:sz w:val="24"/>
                <w:szCs w:val="24"/>
                <w:lang w:eastAsia="ru-RU"/>
              </w:rPr>
              <w:lastRenderedPageBreak/>
              <w:t xml:space="preserve">издающим организациям для инвалидов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2 </w:t>
            </w: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29.</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1.29 "Подготовка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ности"</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17 марта 2011 года</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31 декабря 2015 года</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ности</w:t>
            </w:r>
          </w:p>
        </w:tc>
        <w:tc>
          <w:tcPr>
            <w:tcW w:w="2957"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проведение репрезентативных социологических исследований</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2, 3 </w:t>
            </w: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30.</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1.30 "Организация и проведение общественно- </w:t>
            </w:r>
            <w:r w:rsidRPr="00165020">
              <w:rPr>
                <w:rFonts w:ascii="Times New Roman" w:eastAsia="Times New Roman" w:hAnsi="Times New Roman" w:cs="Times New Roman"/>
                <w:sz w:val="24"/>
                <w:szCs w:val="24"/>
                <w:lang w:eastAsia="ru-RU"/>
              </w:rPr>
              <w:br/>
              <w:t xml:space="preserve">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 подготовка и публикация учебных, </w:t>
            </w:r>
            <w:r w:rsidRPr="00165020">
              <w:rPr>
                <w:rFonts w:ascii="Times New Roman" w:eastAsia="Times New Roman" w:hAnsi="Times New Roman" w:cs="Times New Roman"/>
                <w:sz w:val="24"/>
                <w:szCs w:val="24"/>
                <w:lang w:eastAsia="ru-RU"/>
              </w:rPr>
              <w:lastRenderedPageBreak/>
              <w:t>информацио</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ных, справочных, методических пособий и руководств по формированию доступной среды"</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Минтруд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2957"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проведение общественно- </w:t>
            </w:r>
            <w:r w:rsidRPr="00165020">
              <w:rPr>
                <w:rFonts w:ascii="Times New Roman" w:eastAsia="Times New Roman" w:hAnsi="Times New Roman" w:cs="Times New Roman"/>
                <w:sz w:val="24"/>
                <w:szCs w:val="24"/>
                <w:lang w:eastAsia="ru-RU"/>
              </w:rPr>
              <w:br/>
              <w:t xml:space="preserve">просветительских кампаний в целях формирования толерантного отношения к инвалидам по темам: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проблемы детей-</w:t>
            </w:r>
            <w:r w:rsidRPr="00165020">
              <w:rPr>
                <w:rFonts w:ascii="Times New Roman" w:eastAsia="Times New Roman" w:hAnsi="Times New Roman" w:cs="Times New Roman"/>
                <w:sz w:val="24"/>
                <w:szCs w:val="24"/>
                <w:lang w:eastAsia="ru-RU"/>
              </w:rPr>
              <w:br/>
              <w:t xml:space="preserve">инвалидов, в том числе девочек-инвалидов;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семьи, имеющие детей-</w:t>
            </w:r>
            <w:r w:rsidRPr="00165020">
              <w:rPr>
                <w:rFonts w:ascii="Times New Roman" w:eastAsia="Times New Roman" w:hAnsi="Times New Roman" w:cs="Times New Roman"/>
                <w:sz w:val="24"/>
                <w:szCs w:val="24"/>
                <w:lang w:eastAsia="ru-RU"/>
              </w:rPr>
              <w:br/>
              <w:t xml:space="preserve">инвалидов; паралимпийские и сурдлимпийские игры;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формирование </w:t>
            </w:r>
            <w:r w:rsidRPr="00165020">
              <w:rPr>
                <w:rFonts w:ascii="Times New Roman" w:eastAsia="Times New Roman" w:hAnsi="Times New Roman" w:cs="Times New Roman"/>
                <w:sz w:val="24"/>
                <w:szCs w:val="24"/>
                <w:lang w:eastAsia="ru-RU"/>
              </w:rPr>
              <w:lastRenderedPageBreak/>
              <w:t>толерантного отношения к инвалидам в образовательных учреждениях и при решении вопросов занятости инвалидов</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3, 2 </w:t>
            </w: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31.</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1.31 "Поддержка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содействие трудоустройству инвалидов на рынке труда, в том числе создание рабочих мест для инвалидов: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2011 году - 189 мест;</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2012 году - 257 мест;</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2013 году - 346 мест;</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2014 году - 434 мест;</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2015 году - 519 мест</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создание рабочих мест для инвалидов в рамках программ общественных организаций инвалидов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1.6 </w:t>
            </w: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32.</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1.32 "Предоставление из федерального бюджета субсидий на государстве</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ную поддержку общероссийских общественных организаций инвалидов"</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обеспечение уставной деятельности общероссийских общественных организаций инвалидов </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обеспечение оптимального финансирования деятельности общероссийских общественных организаций инвалидов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1.6 </w:t>
            </w:r>
          </w:p>
        </w:tc>
      </w:tr>
      <w:tr w:rsidR="00165020" w:rsidRPr="00165020" w:rsidTr="00165020">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33.</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1.33 "Обучение (профессиональная переподготовка, повышение </w:t>
            </w:r>
            <w:r w:rsidRPr="00165020">
              <w:rPr>
                <w:rFonts w:ascii="Times New Roman" w:eastAsia="Times New Roman" w:hAnsi="Times New Roman" w:cs="Times New Roman"/>
                <w:sz w:val="24"/>
                <w:szCs w:val="24"/>
                <w:lang w:eastAsia="ru-RU"/>
              </w:rPr>
              <w:lastRenderedPageBreak/>
              <w:t>квалификации) переводчиков в сфере профессиональной коммуникации неслышащих (переводчик жестового языка), переводчик в сфере профессиональной коммуникации лиц с нарушениями слуха и зрения (слепоглухих), и специалистов, оказывающих государственные услуги населению, русскому жестовому языку"</w:t>
            </w:r>
          </w:p>
        </w:tc>
        <w:tc>
          <w:tcPr>
            <w:tcW w:w="1663"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Минтруд России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21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обучение переводчиков в сфере профессионал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ной коммуникац</w:t>
            </w:r>
            <w:r w:rsidRPr="00165020">
              <w:rPr>
                <w:rFonts w:ascii="Times New Roman" w:eastAsia="Times New Roman" w:hAnsi="Times New Roman" w:cs="Times New Roman"/>
                <w:sz w:val="24"/>
                <w:szCs w:val="24"/>
                <w:lang w:eastAsia="ru-RU"/>
              </w:rPr>
              <w:lastRenderedPageBreak/>
              <w:t>ии неслышащих, в сфере профессиональ-</w:t>
            </w:r>
            <w:r w:rsidRPr="00165020">
              <w:rPr>
                <w:rFonts w:ascii="Times New Roman" w:eastAsia="Times New Roman" w:hAnsi="Times New Roman" w:cs="Times New Roman"/>
                <w:sz w:val="24"/>
                <w:szCs w:val="24"/>
                <w:lang w:eastAsia="ru-RU"/>
              </w:rPr>
              <w:br/>
              <w:t>ной коммуникации лиц с нарушениями слуха и зрения и специалистов, оказывающих государственные услуги населению, русскому жестовому языку:</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2012 году - 159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2013 году - 159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2014 году - 159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в 2015 году - 159 специалистов </w:t>
            </w:r>
          </w:p>
        </w:tc>
        <w:tc>
          <w:tcPr>
            <w:tcW w:w="2772"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обучение переводчиков в сфере профессиональной коммуникации неслышащих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2 </w:t>
            </w:r>
          </w:p>
        </w:tc>
      </w:tr>
    </w:tbl>
    <w:p w:rsidR="00165020" w:rsidRPr="00165020" w:rsidRDefault="00165020" w:rsidP="0016502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3"/>
        <w:gridCol w:w="2185"/>
        <w:gridCol w:w="1082"/>
        <w:gridCol w:w="883"/>
        <w:gridCol w:w="975"/>
        <w:gridCol w:w="1988"/>
        <w:gridCol w:w="120"/>
        <w:gridCol w:w="1950"/>
        <w:gridCol w:w="1238"/>
      </w:tblGrid>
      <w:tr w:rsidR="00165020" w:rsidRPr="00165020" w:rsidTr="00165020">
        <w:trPr>
          <w:trHeight w:val="15"/>
          <w:tblCellSpacing w:w="15" w:type="dxa"/>
        </w:trPr>
        <w:tc>
          <w:tcPr>
            <w:tcW w:w="739"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3675" w:type="dxa"/>
            <w:gridSpan w:val="8"/>
            <w:tcBorders>
              <w:top w:val="nil"/>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5" w:history="1">
              <w:r w:rsidR="00165020" w:rsidRPr="00165020">
                <w:rPr>
                  <w:rFonts w:ascii="Times New Roman" w:eastAsia="Times New Roman" w:hAnsi="Times New Roman" w:cs="Times New Roman"/>
                  <w:color w:val="0000FF"/>
                  <w:sz w:val="24"/>
                  <w:szCs w:val="24"/>
                  <w:u w:val="single"/>
                  <w:lang w:eastAsia="ru-RU"/>
                </w:rPr>
                <w:t>Подпрограмма 2 "Совершенствование механизма предоставления услуг в сфере реабилитации и государственной системы медико-социальной экспертизы"</w:t>
              </w:r>
            </w:hyperlink>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34.</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2.1 "Разработка моделей внутри- и межведомственного взаимодействия при осуществлении медико-</w:t>
            </w:r>
            <w:r w:rsidRPr="00165020">
              <w:rPr>
                <w:rFonts w:ascii="Times New Roman" w:eastAsia="Times New Roman" w:hAnsi="Times New Roman" w:cs="Times New Roman"/>
                <w:sz w:val="24"/>
                <w:szCs w:val="24"/>
                <w:lang w:eastAsia="ru-RU"/>
              </w:rPr>
              <w:br/>
              <w:t xml:space="preserve">социальной экспертизы и </w:t>
            </w:r>
            <w:r w:rsidRPr="00165020">
              <w:rPr>
                <w:rFonts w:ascii="Times New Roman" w:eastAsia="Times New Roman" w:hAnsi="Times New Roman" w:cs="Times New Roman"/>
                <w:sz w:val="24"/>
                <w:szCs w:val="24"/>
                <w:lang w:eastAsia="ru-RU"/>
              </w:rPr>
              <w:lastRenderedPageBreak/>
              <w:t>комплексной реабилитации инвалидов в целях сокращения реабилитац</w:t>
            </w:r>
            <w:proofErr w:type="gramStart"/>
            <w:r w:rsidRPr="00165020">
              <w:rPr>
                <w:rFonts w:ascii="Times New Roman" w:eastAsia="Times New Roman" w:hAnsi="Times New Roman" w:cs="Times New Roman"/>
                <w:sz w:val="24"/>
                <w:szCs w:val="24"/>
                <w:lang w:eastAsia="ru-RU"/>
              </w:rPr>
              <w:t>и-</w:t>
            </w:r>
            <w:proofErr w:type="gramEnd"/>
            <w:r w:rsidRPr="00165020">
              <w:rPr>
                <w:rFonts w:ascii="Times New Roman" w:eastAsia="Times New Roman" w:hAnsi="Times New Roman" w:cs="Times New Roman"/>
                <w:sz w:val="24"/>
                <w:szCs w:val="24"/>
                <w:lang w:eastAsia="ru-RU"/>
              </w:rPr>
              <w:br/>
              <w:t>онного маршрута движения инвалида"</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ФМБА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2011 года </w:t>
            </w:r>
          </w:p>
        </w:tc>
        <w:tc>
          <w:tcPr>
            <w:tcW w:w="240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модель внутриведомс</w:t>
            </w:r>
            <w:proofErr w:type="gramStart"/>
            <w:r w:rsidRPr="00165020">
              <w:rPr>
                <w:rFonts w:ascii="Times New Roman" w:eastAsia="Times New Roman" w:hAnsi="Times New Roman" w:cs="Times New Roman"/>
                <w:sz w:val="24"/>
                <w:szCs w:val="24"/>
                <w:lang w:eastAsia="ru-RU"/>
              </w:rPr>
              <w:t>т-</w:t>
            </w:r>
            <w:proofErr w:type="gramEnd"/>
            <w:r w:rsidRPr="00165020">
              <w:rPr>
                <w:rFonts w:ascii="Times New Roman" w:eastAsia="Times New Roman" w:hAnsi="Times New Roman" w:cs="Times New Roman"/>
                <w:sz w:val="24"/>
                <w:szCs w:val="24"/>
                <w:lang w:eastAsia="ru-RU"/>
              </w:rPr>
              <w:br/>
              <w:t>венного взаимодействия с учетом положений Международной классификации функционирова-</w:t>
            </w:r>
            <w:r w:rsidRPr="00165020">
              <w:rPr>
                <w:rFonts w:ascii="Times New Roman" w:eastAsia="Times New Roman" w:hAnsi="Times New Roman" w:cs="Times New Roman"/>
                <w:sz w:val="24"/>
                <w:szCs w:val="24"/>
                <w:lang w:eastAsia="ru-RU"/>
              </w:rPr>
              <w:br/>
              <w:t xml:space="preserve">ния, ограничений </w:t>
            </w:r>
            <w:r w:rsidRPr="00165020">
              <w:rPr>
                <w:rFonts w:ascii="Times New Roman" w:eastAsia="Times New Roman" w:hAnsi="Times New Roman" w:cs="Times New Roman"/>
                <w:sz w:val="24"/>
                <w:szCs w:val="24"/>
                <w:lang w:eastAsia="ru-RU"/>
              </w:rPr>
              <w:lastRenderedPageBreak/>
              <w:t>жизнедеятель-</w:t>
            </w:r>
            <w:r w:rsidRPr="00165020">
              <w:rPr>
                <w:rFonts w:ascii="Times New Roman" w:eastAsia="Times New Roman" w:hAnsi="Times New Roman" w:cs="Times New Roman"/>
                <w:sz w:val="24"/>
                <w:szCs w:val="24"/>
                <w:lang w:eastAsia="ru-RU"/>
              </w:rPr>
              <w:br/>
              <w:t>ности и здоровья;</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модель межведомственного взаимодействия учреждений медико-</w:t>
            </w:r>
            <w:r w:rsidRPr="00165020">
              <w:rPr>
                <w:rFonts w:ascii="Times New Roman" w:eastAsia="Times New Roman" w:hAnsi="Times New Roman" w:cs="Times New Roman"/>
                <w:sz w:val="24"/>
                <w:szCs w:val="24"/>
                <w:lang w:eastAsia="ru-RU"/>
              </w:rPr>
              <w:br/>
              <w:t>социальной экспертизы и организаций, осуществляющих реабилитацию инвалидов</w:t>
            </w:r>
          </w:p>
        </w:tc>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создание единой модели внутриведомс</w:t>
            </w:r>
            <w:proofErr w:type="gramStart"/>
            <w:r w:rsidRPr="00165020">
              <w:rPr>
                <w:rFonts w:ascii="Times New Roman" w:eastAsia="Times New Roman" w:hAnsi="Times New Roman" w:cs="Times New Roman"/>
                <w:sz w:val="24"/>
                <w:szCs w:val="24"/>
                <w:lang w:eastAsia="ru-RU"/>
              </w:rPr>
              <w:t>т-</w:t>
            </w:r>
            <w:proofErr w:type="gramEnd"/>
            <w:r w:rsidRPr="00165020">
              <w:rPr>
                <w:rFonts w:ascii="Times New Roman" w:eastAsia="Times New Roman" w:hAnsi="Times New Roman" w:cs="Times New Roman"/>
                <w:sz w:val="24"/>
                <w:szCs w:val="24"/>
                <w:lang w:eastAsia="ru-RU"/>
              </w:rPr>
              <w:br/>
              <w:t>венного взаимодействия учреждений медико-</w:t>
            </w:r>
            <w:r w:rsidRPr="00165020">
              <w:rPr>
                <w:rFonts w:ascii="Times New Roman" w:eastAsia="Times New Roman" w:hAnsi="Times New Roman" w:cs="Times New Roman"/>
                <w:sz w:val="24"/>
                <w:szCs w:val="24"/>
                <w:lang w:eastAsia="ru-RU"/>
              </w:rPr>
              <w:br/>
              <w:t xml:space="preserve">социальной экспертизы </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2.2, 6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35.</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2.2 "Разработка программного обеспечения, позволяющего интегрировать данные различных ведомственных структур, участвующих в реабилитации инвалидов, на основе моделей внутриведо</w:t>
            </w:r>
            <w:proofErr w:type="gramStart"/>
            <w:r w:rsidRPr="00165020">
              <w:rPr>
                <w:rFonts w:ascii="Times New Roman" w:eastAsia="Times New Roman" w:hAnsi="Times New Roman" w:cs="Times New Roman"/>
                <w:sz w:val="24"/>
                <w:szCs w:val="24"/>
                <w:lang w:eastAsia="ru-RU"/>
              </w:rPr>
              <w:t>м-</w:t>
            </w:r>
            <w:proofErr w:type="gramEnd"/>
            <w:r w:rsidRPr="00165020">
              <w:rPr>
                <w:rFonts w:ascii="Times New Roman" w:eastAsia="Times New Roman" w:hAnsi="Times New Roman" w:cs="Times New Roman"/>
                <w:sz w:val="24"/>
                <w:szCs w:val="24"/>
                <w:lang w:eastAsia="ru-RU"/>
              </w:rPr>
              <w:br/>
              <w:t>ственного и межведомственного взаимодейст-</w:t>
            </w:r>
            <w:r w:rsidRPr="00165020">
              <w:rPr>
                <w:rFonts w:ascii="Times New Roman" w:eastAsia="Times New Roman" w:hAnsi="Times New Roman" w:cs="Times New Roman"/>
                <w:sz w:val="24"/>
                <w:szCs w:val="24"/>
                <w:lang w:eastAsia="ru-RU"/>
              </w:rPr>
              <w:br/>
              <w:t>вия, и его внедрение"</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ФМБА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2011 года </w:t>
            </w:r>
          </w:p>
        </w:tc>
        <w:tc>
          <w:tcPr>
            <w:tcW w:w="240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единая интегрированная система информационного взаимодействия между структурами, участвующими в реабилитации инвалидов </w:t>
            </w:r>
          </w:p>
        </w:tc>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создание единой организационной основы для создания комплексного подхода к реабилитации инвалидов </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6, 2.2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36.</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2.3 "Разработка системы комплектования кадрами сети учреждений </w:t>
            </w:r>
            <w:proofErr w:type="gramStart"/>
            <w:r w:rsidRPr="00165020">
              <w:rPr>
                <w:rFonts w:ascii="Times New Roman" w:eastAsia="Times New Roman" w:hAnsi="Times New Roman" w:cs="Times New Roman"/>
                <w:sz w:val="24"/>
                <w:szCs w:val="24"/>
                <w:lang w:eastAsia="ru-RU"/>
              </w:rPr>
              <w:t xml:space="preserve">медико- </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ФМБА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2011 года </w:t>
            </w:r>
          </w:p>
        </w:tc>
        <w:tc>
          <w:tcPr>
            <w:tcW w:w="240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система качественных и количественных показателей оценки деятельности федеральных государственных учреждений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нормативы формирования кадрового состава учреждений </w:t>
            </w:r>
            <w:r w:rsidRPr="00165020">
              <w:rPr>
                <w:rFonts w:ascii="Times New Roman" w:eastAsia="Times New Roman" w:hAnsi="Times New Roman" w:cs="Times New Roman"/>
                <w:sz w:val="24"/>
                <w:szCs w:val="24"/>
                <w:lang w:eastAsia="ru-RU"/>
              </w:rPr>
              <w:lastRenderedPageBreak/>
              <w:t>медико-</w:t>
            </w:r>
            <w:r w:rsidRPr="00165020">
              <w:rPr>
                <w:rFonts w:ascii="Times New Roman" w:eastAsia="Times New Roman" w:hAnsi="Times New Roman" w:cs="Times New Roman"/>
                <w:sz w:val="24"/>
                <w:szCs w:val="24"/>
                <w:lang w:eastAsia="ru-RU"/>
              </w:rPr>
              <w:br/>
              <w:t>социальной экспертизы</w:t>
            </w:r>
          </w:p>
        </w:tc>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выработка предложений по организацио</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 xml:space="preserve">ным и методическим основам системы комплектования кадрами учреждений медико-социальной экспертизы </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6, 2.2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37.</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2.4 "Разработка нормативов оснащения учреждений главных бюро </w:t>
            </w:r>
            <w:proofErr w:type="gramStart"/>
            <w:r w:rsidRPr="00165020">
              <w:rPr>
                <w:rFonts w:ascii="Times New Roman" w:eastAsia="Times New Roman" w:hAnsi="Times New Roman" w:cs="Times New Roman"/>
                <w:sz w:val="24"/>
                <w:szCs w:val="24"/>
                <w:lang w:eastAsia="ru-RU"/>
              </w:rPr>
              <w:t xml:space="preserve">медико- </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по субъектам Российской Федерации специальным диагностическим оборудованием"</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ФМБА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2011 года </w:t>
            </w:r>
          </w:p>
        </w:tc>
        <w:tc>
          <w:tcPr>
            <w:tcW w:w="2587"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нормативы оснащения учреждений главных бюро медико-социальной экспертизы по субъекту Российской Федерации специальным диагностическим оборудованием </w:t>
            </w:r>
          </w:p>
        </w:tc>
        <w:tc>
          <w:tcPr>
            <w:tcW w:w="258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выработка научно-обоснованных предложений по нормативам оснащения специальным диагностическим оборудованием бюро медико-социальной экспертизы различного уровня и профиля </w:t>
            </w:r>
            <w:r w:rsidRPr="00165020">
              <w:rPr>
                <w:rFonts w:ascii="Times New Roman" w:eastAsia="Times New Roman" w:hAnsi="Times New Roman" w:cs="Times New Roman"/>
                <w:sz w:val="24"/>
                <w:szCs w:val="24"/>
                <w:lang w:eastAsia="ru-RU"/>
              </w:rPr>
              <w:br/>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4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38.</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2.5 "Организация и проведение пилотного проекта в 3 субъектах Российской Федерации по отработке подходов к организации и проведению </w:t>
            </w:r>
            <w:proofErr w:type="gramStart"/>
            <w:r w:rsidRPr="00165020">
              <w:rPr>
                <w:rFonts w:ascii="Times New Roman" w:eastAsia="Times New Roman" w:hAnsi="Times New Roman" w:cs="Times New Roman"/>
                <w:sz w:val="24"/>
                <w:szCs w:val="24"/>
                <w:lang w:eastAsia="ru-RU"/>
              </w:rPr>
              <w:t xml:space="preserve">медико- </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и реабилитации инвалидов с учетом положений Международной классификации"</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 января</w:t>
            </w:r>
            <w:r w:rsidRPr="00165020">
              <w:rPr>
                <w:rFonts w:ascii="Times New Roman" w:eastAsia="Times New Roman" w:hAnsi="Times New Roman" w:cs="Times New Roman"/>
                <w:sz w:val="24"/>
                <w:szCs w:val="24"/>
                <w:lang w:eastAsia="ru-RU"/>
              </w:rPr>
              <w:br/>
              <w:t xml:space="preserve">2012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2012 года </w:t>
            </w:r>
          </w:p>
        </w:tc>
        <w:tc>
          <w:tcPr>
            <w:tcW w:w="2587"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выявление рисков при внедрении подходов к организации и проведению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r w:rsidRPr="00165020">
              <w:rPr>
                <w:rFonts w:ascii="Times New Roman" w:eastAsia="Times New Roman" w:hAnsi="Times New Roman" w:cs="Times New Roman"/>
                <w:sz w:val="24"/>
                <w:szCs w:val="24"/>
                <w:lang w:eastAsia="ru-RU"/>
              </w:rPr>
              <w:br/>
            </w:r>
          </w:p>
        </w:tc>
        <w:tc>
          <w:tcPr>
            <w:tcW w:w="258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апробирование новых подходов к организации и проведению </w:t>
            </w:r>
            <w:proofErr w:type="gramStart"/>
            <w:r w:rsidRPr="00165020">
              <w:rPr>
                <w:rFonts w:ascii="Times New Roman" w:eastAsia="Times New Roman" w:hAnsi="Times New Roman" w:cs="Times New Roman"/>
                <w:sz w:val="24"/>
                <w:szCs w:val="24"/>
                <w:lang w:eastAsia="ru-RU"/>
              </w:rPr>
              <w:t xml:space="preserve">медико- </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и реабилитации инвалидов </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2.2, 6, 4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39.</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2.6 "Обеспечение деятельности подведомственных федеральных учреждений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21 марта 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587"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обеспечение деятельности учреждений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w:t>
            </w:r>
          </w:p>
        </w:tc>
        <w:tc>
          <w:tcPr>
            <w:tcW w:w="258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обеспечение деятельности подведомственных федеральных учреждений медико-</w:t>
            </w:r>
            <w:r w:rsidRPr="00165020">
              <w:rPr>
                <w:rFonts w:ascii="Times New Roman" w:eastAsia="Times New Roman" w:hAnsi="Times New Roman" w:cs="Times New Roman"/>
                <w:sz w:val="24"/>
                <w:szCs w:val="24"/>
                <w:lang w:eastAsia="ru-RU"/>
              </w:rPr>
              <w:br/>
              <w:t xml:space="preserve">социальной экспертизы (автоматизация рабочих мест в </w:t>
            </w:r>
            <w:r w:rsidRPr="00165020">
              <w:rPr>
                <w:rFonts w:ascii="Times New Roman" w:eastAsia="Times New Roman" w:hAnsi="Times New Roman" w:cs="Times New Roman"/>
                <w:sz w:val="24"/>
                <w:szCs w:val="24"/>
                <w:lang w:eastAsia="ru-RU"/>
              </w:rPr>
              <w:lastRenderedPageBreak/>
              <w:t>целях налаживания внутриведомс</w:t>
            </w:r>
            <w:proofErr w:type="gramStart"/>
            <w:r w:rsidRPr="00165020">
              <w:rPr>
                <w:rFonts w:ascii="Times New Roman" w:eastAsia="Times New Roman" w:hAnsi="Times New Roman" w:cs="Times New Roman"/>
                <w:sz w:val="24"/>
                <w:szCs w:val="24"/>
                <w:lang w:eastAsia="ru-RU"/>
              </w:rPr>
              <w:t>т-</w:t>
            </w:r>
            <w:proofErr w:type="gramEnd"/>
            <w:r w:rsidRPr="00165020">
              <w:rPr>
                <w:rFonts w:ascii="Times New Roman" w:eastAsia="Times New Roman" w:hAnsi="Times New Roman" w:cs="Times New Roman"/>
                <w:sz w:val="24"/>
                <w:szCs w:val="24"/>
                <w:lang w:eastAsia="ru-RU"/>
              </w:rPr>
              <w:br/>
              <w:t>венного и межведомст</w:t>
            </w:r>
            <w:r w:rsidRPr="00165020">
              <w:rPr>
                <w:rFonts w:ascii="Times New Roman" w:eastAsia="Times New Roman" w:hAnsi="Times New Roman" w:cs="Times New Roman"/>
                <w:sz w:val="24"/>
                <w:szCs w:val="24"/>
                <w:lang w:eastAsia="ru-RU"/>
              </w:rPr>
              <w:br/>
              <w:t xml:space="preserve">венного электронного взаимодействия;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предоставление субсидий федеральным государственным бюджетным учреждениям медико-</w:t>
            </w:r>
            <w:r w:rsidRPr="00165020">
              <w:rPr>
                <w:rFonts w:ascii="Times New Roman" w:eastAsia="Times New Roman" w:hAnsi="Times New Roman" w:cs="Times New Roman"/>
                <w:sz w:val="24"/>
                <w:szCs w:val="24"/>
                <w:lang w:eastAsia="ru-RU"/>
              </w:rPr>
              <w:br/>
              <w:t>социальной экспертизы на финансовое обеспечение государственного задания на оказание государствен</w:t>
            </w:r>
            <w:r w:rsidRPr="00165020">
              <w:rPr>
                <w:rFonts w:ascii="Times New Roman" w:eastAsia="Times New Roman" w:hAnsi="Times New Roman" w:cs="Times New Roman"/>
                <w:sz w:val="24"/>
                <w:szCs w:val="24"/>
                <w:lang w:eastAsia="ru-RU"/>
              </w:rPr>
              <w:br/>
              <w:t>ных услуг (выполнение работ);</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2.1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приобретения автомобильной техники; финансиров</w:t>
            </w:r>
            <w:proofErr w:type="gramStart"/>
            <w:r w:rsidRPr="00165020">
              <w:rPr>
                <w:rFonts w:ascii="Times New Roman" w:eastAsia="Times New Roman" w:hAnsi="Times New Roman" w:cs="Times New Roman"/>
                <w:sz w:val="24"/>
                <w:szCs w:val="24"/>
                <w:lang w:eastAsia="ru-RU"/>
              </w:rPr>
              <w:t>а-</w:t>
            </w:r>
            <w:proofErr w:type="gramEnd"/>
            <w:r w:rsidRPr="00165020">
              <w:rPr>
                <w:rFonts w:ascii="Times New Roman" w:eastAsia="Times New Roman" w:hAnsi="Times New Roman" w:cs="Times New Roman"/>
                <w:sz w:val="24"/>
                <w:szCs w:val="24"/>
                <w:lang w:eastAsia="ru-RU"/>
              </w:rPr>
              <w:br/>
              <w:t>ние расходов по уплате налога на имущество организаций, земельного налога, прочих сборов и платежей, и др.)</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40.</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2.7 "Внедрение подходов к организации и проведению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и реабилитации инвалидов в субъектах Российской Федерации с </w:t>
            </w:r>
            <w:r w:rsidRPr="00165020">
              <w:rPr>
                <w:rFonts w:ascii="Times New Roman" w:eastAsia="Times New Roman" w:hAnsi="Times New Roman" w:cs="Times New Roman"/>
                <w:sz w:val="24"/>
                <w:szCs w:val="24"/>
                <w:lang w:eastAsia="ru-RU"/>
              </w:rPr>
              <w:lastRenderedPageBreak/>
              <w:t>учетом результатов пилотного проекта"</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Минтруд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января 2012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587"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внедрение подходов к организации и проведению и проведению медико-социальной экспертизы и реабилитации инвалидов с учетом положений Международной классификации </w:t>
            </w:r>
            <w:r w:rsidRPr="00165020">
              <w:rPr>
                <w:rFonts w:ascii="Times New Roman" w:eastAsia="Times New Roman" w:hAnsi="Times New Roman" w:cs="Times New Roman"/>
                <w:sz w:val="24"/>
                <w:szCs w:val="24"/>
                <w:lang w:eastAsia="ru-RU"/>
              </w:rPr>
              <w:lastRenderedPageBreak/>
              <w:t>функциониров</w:t>
            </w:r>
            <w:proofErr w:type="gramStart"/>
            <w:r w:rsidRPr="00165020">
              <w:rPr>
                <w:rFonts w:ascii="Times New Roman" w:eastAsia="Times New Roman" w:hAnsi="Times New Roman" w:cs="Times New Roman"/>
                <w:sz w:val="24"/>
                <w:szCs w:val="24"/>
                <w:lang w:eastAsia="ru-RU"/>
              </w:rPr>
              <w:t>а-</w:t>
            </w:r>
            <w:proofErr w:type="gramEnd"/>
            <w:r w:rsidRPr="00165020">
              <w:rPr>
                <w:rFonts w:ascii="Times New Roman" w:eastAsia="Times New Roman" w:hAnsi="Times New Roman" w:cs="Times New Roman"/>
                <w:sz w:val="24"/>
                <w:szCs w:val="24"/>
                <w:lang w:eastAsia="ru-RU"/>
              </w:rPr>
              <w:br/>
              <w:t>ния, ограничений жизнедеятельности и здоровья в субъектах Российской Федерации</w:t>
            </w:r>
          </w:p>
        </w:tc>
        <w:tc>
          <w:tcPr>
            <w:tcW w:w="258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выработка новых объективных методик и подходов к организации и проведению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и реабилитации инвалидов </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2.2, 6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41.</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2.8 "Разработка новых классификаций и критериев по определению инвалидности при проведении медико- </w:t>
            </w:r>
            <w:r w:rsidRPr="00165020">
              <w:rPr>
                <w:rFonts w:ascii="Times New Roman" w:eastAsia="Times New Roman" w:hAnsi="Times New Roman" w:cs="Times New Roman"/>
                <w:sz w:val="24"/>
                <w:szCs w:val="24"/>
                <w:lang w:eastAsia="ru-RU"/>
              </w:rPr>
              <w:br/>
              <w:t>социальной экспертизы исходя из комплексной оценки состояния организма гражданина на основе анализа его клиник</w:t>
            </w:r>
            <w:proofErr w:type="gramStart"/>
            <w:r w:rsidRPr="00165020">
              <w:rPr>
                <w:rFonts w:ascii="Times New Roman" w:eastAsia="Times New Roman" w:hAnsi="Times New Roman" w:cs="Times New Roman"/>
                <w:sz w:val="24"/>
                <w:szCs w:val="24"/>
                <w:lang w:eastAsia="ru-RU"/>
              </w:rPr>
              <w:t>о-</w:t>
            </w:r>
            <w:proofErr w:type="gramEnd"/>
            <w:r w:rsidRPr="00165020">
              <w:rPr>
                <w:rFonts w:ascii="Times New Roman" w:eastAsia="Times New Roman" w:hAnsi="Times New Roman" w:cs="Times New Roman"/>
                <w:sz w:val="24"/>
                <w:szCs w:val="24"/>
                <w:lang w:eastAsia="ru-RU"/>
              </w:rPr>
              <w:br/>
              <w:t>функциональ-</w:t>
            </w:r>
            <w:r w:rsidRPr="00165020">
              <w:rPr>
                <w:rFonts w:ascii="Times New Roman" w:eastAsia="Times New Roman" w:hAnsi="Times New Roman" w:cs="Times New Roman"/>
                <w:sz w:val="24"/>
                <w:szCs w:val="24"/>
                <w:lang w:eastAsia="ru-RU"/>
              </w:rPr>
              <w:br/>
              <w:t>ных, социально-</w:t>
            </w:r>
            <w:r w:rsidRPr="00165020">
              <w:rPr>
                <w:rFonts w:ascii="Times New Roman" w:eastAsia="Times New Roman" w:hAnsi="Times New Roman" w:cs="Times New Roman"/>
                <w:sz w:val="24"/>
                <w:szCs w:val="24"/>
                <w:lang w:eastAsia="ru-RU"/>
              </w:rPr>
              <w:br/>
              <w:t>бытовых, профессио-</w:t>
            </w:r>
            <w:r w:rsidRPr="00165020">
              <w:rPr>
                <w:rFonts w:ascii="Times New Roman" w:eastAsia="Times New Roman" w:hAnsi="Times New Roman" w:cs="Times New Roman"/>
                <w:sz w:val="24"/>
                <w:szCs w:val="24"/>
                <w:lang w:eastAsia="ru-RU"/>
              </w:rPr>
              <w:br/>
              <w:t>нально-</w:t>
            </w:r>
            <w:r w:rsidRPr="00165020">
              <w:rPr>
                <w:rFonts w:ascii="Times New Roman" w:eastAsia="Times New Roman" w:hAnsi="Times New Roman" w:cs="Times New Roman"/>
                <w:sz w:val="24"/>
                <w:szCs w:val="24"/>
                <w:lang w:eastAsia="ru-RU"/>
              </w:rPr>
              <w:br/>
              <w:t>трудовых и психологических данных"</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ФМБА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2011 года </w:t>
            </w:r>
          </w:p>
        </w:tc>
        <w:tc>
          <w:tcPr>
            <w:tcW w:w="2587"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w:t>
            </w:r>
            <w:proofErr w:type="gramStart"/>
            <w:r w:rsidRPr="00165020">
              <w:rPr>
                <w:rFonts w:ascii="Times New Roman" w:eastAsia="Times New Roman" w:hAnsi="Times New Roman" w:cs="Times New Roman"/>
                <w:sz w:val="24"/>
                <w:szCs w:val="24"/>
                <w:lang w:eastAsia="ru-RU"/>
              </w:rPr>
              <w:t xml:space="preserve">клинико- </w:t>
            </w:r>
            <w:r w:rsidRPr="00165020">
              <w:rPr>
                <w:rFonts w:ascii="Times New Roman" w:eastAsia="Times New Roman" w:hAnsi="Times New Roman" w:cs="Times New Roman"/>
                <w:sz w:val="24"/>
                <w:szCs w:val="24"/>
                <w:lang w:eastAsia="ru-RU"/>
              </w:rPr>
              <w:br/>
              <w:t>функциональных</w:t>
            </w:r>
            <w:proofErr w:type="gramEnd"/>
            <w:r w:rsidRPr="00165020">
              <w:rPr>
                <w:rFonts w:ascii="Times New Roman" w:eastAsia="Times New Roman" w:hAnsi="Times New Roman" w:cs="Times New Roman"/>
                <w:sz w:val="24"/>
                <w:szCs w:val="24"/>
                <w:lang w:eastAsia="ru-RU"/>
              </w:rPr>
              <w:t>, социально-</w:t>
            </w:r>
            <w:r w:rsidRPr="00165020">
              <w:rPr>
                <w:rFonts w:ascii="Times New Roman" w:eastAsia="Times New Roman" w:hAnsi="Times New Roman" w:cs="Times New Roman"/>
                <w:sz w:val="24"/>
                <w:szCs w:val="24"/>
                <w:lang w:eastAsia="ru-RU"/>
              </w:rPr>
              <w:br/>
              <w:t>бытовых, профессионально-</w:t>
            </w:r>
            <w:r w:rsidRPr="00165020">
              <w:rPr>
                <w:rFonts w:ascii="Times New Roman" w:eastAsia="Times New Roman" w:hAnsi="Times New Roman" w:cs="Times New Roman"/>
                <w:sz w:val="24"/>
                <w:szCs w:val="24"/>
                <w:lang w:eastAsia="ru-RU"/>
              </w:rPr>
              <w:br/>
              <w:t xml:space="preserve">трудовых и психологических данных </w:t>
            </w:r>
          </w:p>
        </w:tc>
        <w:tc>
          <w:tcPr>
            <w:tcW w:w="2587"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выработка научно-</w:t>
            </w:r>
            <w:r w:rsidRPr="00165020">
              <w:rPr>
                <w:rFonts w:ascii="Times New Roman" w:eastAsia="Times New Roman" w:hAnsi="Times New Roman" w:cs="Times New Roman"/>
                <w:sz w:val="24"/>
                <w:szCs w:val="24"/>
                <w:lang w:eastAsia="ru-RU"/>
              </w:rPr>
              <w:br/>
              <w:t xml:space="preserve">обоснованных предложений по проекту новых классификаций и критериев, используемых при установлении инвалидности </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2.2, 6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42.</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2.9 "Разработка кодификатора категорий инвалидности с учетом положений Международной классификации, дифференцир</w:t>
            </w:r>
            <w:proofErr w:type="gramStart"/>
            <w:r w:rsidRPr="00165020">
              <w:rPr>
                <w:rFonts w:ascii="Times New Roman" w:eastAsia="Times New Roman" w:hAnsi="Times New Roman" w:cs="Times New Roman"/>
                <w:sz w:val="24"/>
                <w:szCs w:val="24"/>
                <w:lang w:eastAsia="ru-RU"/>
              </w:rPr>
              <w:t>о-</w:t>
            </w:r>
            <w:proofErr w:type="gramEnd"/>
            <w:r w:rsidRPr="00165020">
              <w:rPr>
                <w:rFonts w:ascii="Times New Roman" w:eastAsia="Times New Roman" w:hAnsi="Times New Roman" w:cs="Times New Roman"/>
                <w:sz w:val="24"/>
                <w:szCs w:val="24"/>
                <w:lang w:eastAsia="ru-RU"/>
              </w:rPr>
              <w:br/>
              <w:t>ванного по преимущест-</w:t>
            </w:r>
            <w:r w:rsidRPr="00165020">
              <w:rPr>
                <w:rFonts w:ascii="Times New Roman" w:eastAsia="Times New Roman" w:hAnsi="Times New Roman" w:cs="Times New Roman"/>
                <w:sz w:val="24"/>
                <w:szCs w:val="24"/>
                <w:lang w:eastAsia="ru-RU"/>
              </w:rPr>
              <w:br/>
              <w:t>венному виду помощи, в которой нуждается инвалид"</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2011 года </w:t>
            </w:r>
          </w:p>
        </w:tc>
        <w:tc>
          <w:tcPr>
            <w:tcW w:w="240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кодификатор категорий инвалидности с учетом положений Международной классификации функционирования, ограничений жизнедеятел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 xml:space="preserve">ности здоровья </w:t>
            </w:r>
          </w:p>
        </w:tc>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выработка кодификатора категорий инвалидности с учетом положений Международной классификации функционирования, ограничений жизнедеятельности и здоровья, позволяющего определять специфику инвалидности у конкретного человека с установлением буквенного </w:t>
            </w:r>
            <w:r w:rsidRPr="00165020">
              <w:rPr>
                <w:rFonts w:ascii="Times New Roman" w:eastAsia="Times New Roman" w:hAnsi="Times New Roman" w:cs="Times New Roman"/>
                <w:sz w:val="24"/>
                <w:szCs w:val="24"/>
                <w:lang w:eastAsia="ru-RU"/>
              </w:rPr>
              <w:lastRenderedPageBreak/>
              <w:t>обозначения в целях оказания ему помощи</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2.2, 6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43.</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2.10 "Обучение (подготовка, переподготовка, повышение квалификации) специалистов учреждений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проведение конференций по проблемам медико-</w:t>
            </w:r>
            <w:r w:rsidRPr="00165020">
              <w:rPr>
                <w:rFonts w:ascii="Times New Roman" w:eastAsia="Times New Roman" w:hAnsi="Times New Roman" w:cs="Times New Roman"/>
                <w:sz w:val="24"/>
                <w:szCs w:val="24"/>
                <w:lang w:eastAsia="ru-RU"/>
              </w:rPr>
              <w:br/>
              <w:t>социальной экспертизы"</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40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профессиональная переподготовка, проведение циклов общего и тематического повышения квалификаций: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2011 году - 1620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2012 году - 1260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2013 году - 3000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2014 году - 3000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2015 году - 3000 специалистов;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проведение конференций по проблемам медико-социальной экспертизы: в 2011 году - 11 конференций;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2012 году - 2 конференции;</w:t>
            </w:r>
            <w:proofErr w:type="gramEnd"/>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2013 году - 11 конференций;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2014 году - 7 конференций;</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2015 году - 4 конференции</w:t>
            </w:r>
          </w:p>
        </w:tc>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проведение конференций и обучения специалистов учреждений </w:t>
            </w:r>
            <w:proofErr w:type="gramStart"/>
            <w:r w:rsidRPr="00165020">
              <w:rPr>
                <w:rFonts w:ascii="Times New Roman" w:eastAsia="Times New Roman" w:hAnsi="Times New Roman" w:cs="Times New Roman"/>
                <w:sz w:val="24"/>
                <w:szCs w:val="24"/>
                <w:lang w:eastAsia="ru-RU"/>
              </w:rPr>
              <w:t xml:space="preserve">медико- </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6, 2.2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44.</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2.11 "Обучение </w:t>
            </w:r>
            <w:r w:rsidRPr="00165020">
              <w:rPr>
                <w:rFonts w:ascii="Times New Roman" w:eastAsia="Times New Roman" w:hAnsi="Times New Roman" w:cs="Times New Roman"/>
                <w:sz w:val="24"/>
                <w:szCs w:val="24"/>
                <w:lang w:eastAsia="ru-RU"/>
              </w:rPr>
              <w:lastRenderedPageBreak/>
              <w:t xml:space="preserve">(подготовка, переподготовка, повышение квалификации) специалистов учреждений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(работа с кодификатором категорий инвалидности с учетом положений Международной классификации, дифференцированным по преимущественному виду помощи, в которой нуждается инвалид)"</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Минтруд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w:t>
            </w:r>
            <w:r w:rsidRPr="00165020">
              <w:rPr>
                <w:rFonts w:ascii="Times New Roman" w:eastAsia="Times New Roman" w:hAnsi="Times New Roman" w:cs="Times New Roman"/>
                <w:sz w:val="24"/>
                <w:szCs w:val="24"/>
                <w:lang w:eastAsia="ru-RU"/>
              </w:rPr>
              <w:lastRenderedPageBreak/>
              <w:t xml:space="preserve">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31 декабря </w:t>
            </w:r>
            <w:r w:rsidRPr="00165020">
              <w:rPr>
                <w:rFonts w:ascii="Times New Roman" w:eastAsia="Times New Roman" w:hAnsi="Times New Roman" w:cs="Times New Roman"/>
                <w:sz w:val="24"/>
                <w:szCs w:val="24"/>
                <w:lang w:eastAsia="ru-RU"/>
              </w:rPr>
              <w:lastRenderedPageBreak/>
              <w:t xml:space="preserve">2012 года </w:t>
            </w:r>
          </w:p>
        </w:tc>
        <w:tc>
          <w:tcPr>
            <w:tcW w:w="240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обучение специалистов учреждений </w:t>
            </w:r>
            <w:proofErr w:type="gramStart"/>
            <w:r w:rsidRPr="00165020">
              <w:rPr>
                <w:rFonts w:ascii="Times New Roman" w:eastAsia="Times New Roman" w:hAnsi="Times New Roman" w:cs="Times New Roman"/>
                <w:sz w:val="24"/>
                <w:szCs w:val="24"/>
                <w:lang w:eastAsia="ru-RU"/>
              </w:rPr>
              <w:lastRenderedPageBreak/>
              <w:t xml:space="preserve">медико- </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2011 году - 312 специалистов (пилотный проект);</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2012 году - 2014 специалистов (обучение в субъектах Российской Федерации)</w:t>
            </w:r>
          </w:p>
        </w:tc>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проведение обучения специалистов </w:t>
            </w:r>
            <w:r w:rsidRPr="00165020">
              <w:rPr>
                <w:rFonts w:ascii="Times New Roman" w:eastAsia="Times New Roman" w:hAnsi="Times New Roman" w:cs="Times New Roman"/>
                <w:sz w:val="24"/>
                <w:szCs w:val="24"/>
                <w:lang w:eastAsia="ru-RU"/>
              </w:rPr>
              <w:lastRenderedPageBreak/>
              <w:t xml:space="preserve">учреждений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работы с кодификатором категорий инвалидности </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2.2, 6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45.</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2.12 "Укрепление материально- </w:t>
            </w:r>
            <w:r w:rsidRPr="00165020">
              <w:rPr>
                <w:rFonts w:ascii="Times New Roman" w:eastAsia="Times New Roman" w:hAnsi="Times New Roman" w:cs="Times New Roman"/>
                <w:sz w:val="24"/>
                <w:szCs w:val="24"/>
                <w:lang w:eastAsia="ru-RU"/>
              </w:rPr>
              <w:br/>
              <w:t xml:space="preserve">технической базы учреждений главных бюро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по субъектам Российской Федерации"</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января 2013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40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оснащение специальным диагностическим оборудованием для объективизации экспертных данных главных бюро </w:t>
            </w:r>
            <w:proofErr w:type="gramStart"/>
            <w:r w:rsidRPr="00165020">
              <w:rPr>
                <w:rFonts w:ascii="Times New Roman" w:eastAsia="Times New Roman" w:hAnsi="Times New Roman" w:cs="Times New Roman"/>
                <w:sz w:val="24"/>
                <w:szCs w:val="24"/>
                <w:lang w:eastAsia="ru-RU"/>
              </w:rPr>
              <w:t xml:space="preserve">медико- </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по субъекту Российской Федерации </w:t>
            </w:r>
            <w:r w:rsidRPr="00165020">
              <w:rPr>
                <w:rFonts w:ascii="Times New Roman" w:eastAsia="Times New Roman" w:hAnsi="Times New Roman" w:cs="Times New Roman"/>
                <w:sz w:val="24"/>
                <w:szCs w:val="24"/>
                <w:lang w:eastAsia="ru-RU"/>
              </w:rPr>
              <w:br/>
            </w:r>
          </w:p>
        </w:tc>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оснащение оборудованием главных бюро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по субъекту Российской Федерации </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4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46.</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2.13 "Проведение системных исследований и подготовка научно-</w:t>
            </w:r>
            <w:r w:rsidRPr="00165020">
              <w:rPr>
                <w:rFonts w:ascii="Times New Roman" w:eastAsia="Times New Roman" w:hAnsi="Times New Roman" w:cs="Times New Roman"/>
                <w:sz w:val="24"/>
                <w:szCs w:val="24"/>
                <w:lang w:eastAsia="ru-RU"/>
              </w:rPr>
              <w:br/>
              <w:t xml:space="preserve">обоснованных предложений по совершенствованию правовых, организационных и финансовых механизмов обеспечения </w:t>
            </w:r>
            <w:r w:rsidRPr="00165020">
              <w:rPr>
                <w:rFonts w:ascii="Times New Roman" w:eastAsia="Times New Roman" w:hAnsi="Times New Roman" w:cs="Times New Roman"/>
                <w:sz w:val="24"/>
                <w:szCs w:val="24"/>
                <w:lang w:eastAsia="ru-RU"/>
              </w:rPr>
              <w:lastRenderedPageBreak/>
              <w:t>инвалидов техническими средствами реабилитации"</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Минтруд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2012 года </w:t>
            </w:r>
          </w:p>
        </w:tc>
        <w:tc>
          <w:tcPr>
            <w:tcW w:w="240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программа по реализации мер для перехода действующей системы обеспечения инвалидов техническими средствами реабилитации к выбранному варианту целевого состояния, включая </w:t>
            </w:r>
            <w:r w:rsidRPr="00165020">
              <w:rPr>
                <w:rFonts w:ascii="Times New Roman" w:eastAsia="Times New Roman" w:hAnsi="Times New Roman" w:cs="Times New Roman"/>
                <w:sz w:val="24"/>
                <w:szCs w:val="24"/>
                <w:lang w:eastAsia="ru-RU"/>
              </w:rPr>
              <w:lastRenderedPageBreak/>
              <w:t>необходимость разработки (внесения изменений) нормативных правовых актов;</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стратегия развития сферы обеспечения инвалидов техническими средствами реабилитации на период до 2030 года, содержащая обоснованные предложения по базовым принципам, приоритетам и направлениям развития сферы;</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программа по реализации мер, направленных на повышение экономической и социальной эффективности по каждой подведомственной организации</w:t>
            </w:r>
          </w:p>
        </w:tc>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выработка научно-</w:t>
            </w:r>
            <w:r w:rsidRPr="00165020">
              <w:rPr>
                <w:rFonts w:ascii="Times New Roman" w:eastAsia="Times New Roman" w:hAnsi="Times New Roman" w:cs="Times New Roman"/>
                <w:sz w:val="24"/>
                <w:szCs w:val="24"/>
                <w:lang w:eastAsia="ru-RU"/>
              </w:rPr>
              <w:br/>
              <w:t xml:space="preserve">обоснованных предложений по совершенствованию механизмов обеспечения инвалидов техническими средствами реабилитации </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6, 2.3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47.</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2.14 "Организация и проведение конференций для специалистов реабилитацио</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ных и лечебно-профилактичес-</w:t>
            </w:r>
            <w:r w:rsidRPr="00165020">
              <w:rPr>
                <w:rFonts w:ascii="Times New Roman" w:eastAsia="Times New Roman" w:hAnsi="Times New Roman" w:cs="Times New Roman"/>
                <w:sz w:val="24"/>
                <w:szCs w:val="24"/>
                <w:lang w:eastAsia="ru-RU"/>
              </w:rPr>
              <w:br/>
              <w:t xml:space="preserve">ких учреждений по внедрению кодификатора категорий инвалидности с учетом положений Международной </w:t>
            </w:r>
            <w:r w:rsidRPr="00165020">
              <w:rPr>
                <w:rFonts w:ascii="Times New Roman" w:eastAsia="Times New Roman" w:hAnsi="Times New Roman" w:cs="Times New Roman"/>
                <w:sz w:val="24"/>
                <w:szCs w:val="24"/>
                <w:lang w:eastAsia="ru-RU"/>
              </w:rPr>
              <w:lastRenderedPageBreak/>
              <w:t>классификации, дифференциро-</w:t>
            </w:r>
            <w:r w:rsidRPr="00165020">
              <w:rPr>
                <w:rFonts w:ascii="Times New Roman" w:eastAsia="Times New Roman" w:hAnsi="Times New Roman" w:cs="Times New Roman"/>
                <w:sz w:val="24"/>
                <w:szCs w:val="24"/>
                <w:lang w:eastAsia="ru-RU"/>
              </w:rPr>
              <w:br/>
              <w:t>ванного по преимуществен-</w:t>
            </w:r>
            <w:r w:rsidRPr="00165020">
              <w:rPr>
                <w:rFonts w:ascii="Times New Roman" w:eastAsia="Times New Roman" w:hAnsi="Times New Roman" w:cs="Times New Roman"/>
                <w:sz w:val="24"/>
                <w:szCs w:val="24"/>
                <w:lang w:eastAsia="ru-RU"/>
              </w:rPr>
              <w:br/>
              <w:t>ному виду помощи, в которой нуждается инвалид, включая изготовление информацион-</w:t>
            </w:r>
            <w:r w:rsidRPr="00165020">
              <w:rPr>
                <w:rFonts w:ascii="Times New Roman" w:eastAsia="Times New Roman" w:hAnsi="Times New Roman" w:cs="Times New Roman"/>
                <w:sz w:val="24"/>
                <w:szCs w:val="24"/>
                <w:lang w:eastAsia="ru-RU"/>
              </w:rPr>
              <w:br/>
              <w:t>но-справочного материала"</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Минтруд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января 2012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2013 года </w:t>
            </w:r>
          </w:p>
        </w:tc>
        <w:tc>
          <w:tcPr>
            <w:tcW w:w="240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проведение конференций: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2012 году - в Приволжском, Уральском и Сибирском федеральных округах;</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2013 году - в каждом федеральном округе по одному семинару;</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lastRenderedPageBreak/>
              <w:t>подготовка информационно-</w:t>
            </w:r>
            <w:r w:rsidRPr="00165020">
              <w:rPr>
                <w:rFonts w:ascii="Times New Roman" w:eastAsia="Times New Roman" w:hAnsi="Times New Roman" w:cs="Times New Roman"/>
                <w:sz w:val="24"/>
                <w:szCs w:val="24"/>
                <w:lang w:eastAsia="ru-RU"/>
              </w:rPr>
              <w:br/>
              <w:t xml:space="preserve">справочного материала </w:t>
            </w:r>
          </w:p>
        </w:tc>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проведение конференций для специалистов реабилитационных и лечебно-</w:t>
            </w:r>
            <w:r w:rsidRPr="00165020">
              <w:rPr>
                <w:rFonts w:ascii="Times New Roman" w:eastAsia="Times New Roman" w:hAnsi="Times New Roman" w:cs="Times New Roman"/>
                <w:sz w:val="24"/>
                <w:szCs w:val="24"/>
                <w:lang w:eastAsia="ru-RU"/>
              </w:rPr>
              <w:br/>
              <w:t xml:space="preserve">профилактических учреждений по внедрению кодификатора категорий инвалидности </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6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48.</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2.15 "Предоставл</w:t>
            </w:r>
            <w:proofErr w:type="gramStart"/>
            <w:r w:rsidRPr="00165020">
              <w:rPr>
                <w:rFonts w:ascii="Times New Roman" w:eastAsia="Times New Roman" w:hAnsi="Times New Roman" w:cs="Times New Roman"/>
                <w:sz w:val="24"/>
                <w:szCs w:val="24"/>
                <w:lang w:eastAsia="ru-RU"/>
              </w:rPr>
              <w:t>е-</w:t>
            </w:r>
            <w:proofErr w:type="gramEnd"/>
            <w:r w:rsidRPr="00165020">
              <w:rPr>
                <w:rFonts w:ascii="Times New Roman" w:eastAsia="Times New Roman" w:hAnsi="Times New Roman" w:cs="Times New Roman"/>
                <w:sz w:val="24"/>
                <w:szCs w:val="24"/>
                <w:lang w:eastAsia="ru-RU"/>
              </w:rPr>
              <w:br/>
              <w:t>ние из федерального бюджета субсидий стационарам сложного протезирования на оплату дней пребывания инвалидов в стационарах"</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40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реализация права инвалидов на реабилитацию </w:t>
            </w:r>
          </w:p>
        </w:tc>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оказание поддержки стационарам сложного протезирования на оплату дней пребывания инвалидов </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6, 2.3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49.</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2.16 "Обеспечение инвалидов транспортными средствами"</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40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реализация права инвалидов на реабилитацию </w:t>
            </w:r>
          </w:p>
        </w:tc>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обеспечение инвалидов транспортными средствами </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3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50.</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2.17 "Выплата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40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обеспечение социальных гарантий инвалидов </w:t>
            </w:r>
          </w:p>
        </w:tc>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3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51.</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2.18 "Обеспечение инвалидов техническими средствами реабилитации, включая </w:t>
            </w:r>
            <w:r w:rsidRPr="00165020">
              <w:rPr>
                <w:rFonts w:ascii="Times New Roman" w:eastAsia="Times New Roman" w:hAnsi="Times New Roman" w:cs="Times New Roman"/>
                <w:sz w:val="24"/>
                <w:szCs w:val="24"/>
                <w:lang w:eastAsia="ru-RU"/>
              </w:rPr>
              <w:lastRenderedPageBreak/>
              <w:t xml:space="preserve">изготовление и ремонт </w:t>
            </w:r>
            <w:proofErr w:type="gramStart"/>
            <w:r w:rsidRPr="00165020">
              <w:rPr>
                <w:rFonts w:ascii="Times New Roman" w:eastAsia="Times New Roman" w:hAnsi="Times New Roman" w:cs="Times New Roman"/>
                <w:sz w:val="24"/>
                <w:szCs w:val="24"/>
                <w:lang w:eastAsia="ru-RU"/>
              </w:rPr>
              <w:t>протезно-</w:t>
            </w:r>
            <w:r w:rsidRPr="00165020">
              <w:rPr>
                <w:rFonts w:ascii="Times New Roman" w:eastAsia="Times New Roman" w:hAnsi="Times New Roman" w:cs="Times New Roman"/>
                <w:sz w:val="24"/>
                <w:szCs w:val="24"/>
                <w:lang w:eastAsia="ru-RU"/>
              </w:rPr>
              <w:br/>
              <w:t>ортопедических</w:t>
            </w:r>
            <w:proofErr w:type="gramEnd"/>
            <w:r w:rsidRPr="00165020">
              <w:rPr>
                <w:rFonts w:ascii="Times New Roman" w:eastAsia="Times New Roman" w:hAnsi="Times New Roman" w:cs="Times New Roman"/>
                <w:sz w:val="24"/>
                <w:szCs w:val="24"/>
                <w:lang w:eastAsia="ru-RU"/>
              </w:rPr>
              <w:t xml:space="preserve"> изделий"</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Минтруд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40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реализация права инвалидов на обеспечение техническими средствами реабилитации </w:t>
            </w:r>
          </w:p>
        </w:tc>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обеспечение инвалидов техническими средствами реабилитации, включая изготовление и ремонт </w:t>
            </w:r>
            <w:proofErr w:type="gramStart"/>
            <w:r w:rsidRPr="00165020">
              <w:rPr>
                <w:rFonts w:ascii="Times New Roman" w:eastAsia="Times New Roman" w:hAnsi="Times New Roman" w:cs="Times New Roman"/>
                <w:sz w:val="24"/>
                <w:szCs w:val="24"/>
                <w:lang w:eastAsia="ru-RU"/>
              </w:rPr>
              <w:lastRenderedPageBreak/>
              <w:t>протезно-</w:t>
            </w:r>
            <w:r w:rsidRPr="00165020">
              <w:rPr>
                <w:rFonts w:ascii="Times New Roman" w:eastAsia="Times New Roman" w:hAnsi="Times New Roman" w:cs="Times New Roman"/>
                <w:sz w:val="24"/>
                <w:szCs w:val="24"/>
                <w:lang w:eastAsia="ru-RU"/>
              </w:rPr>
              <w:br/>
              <w:t>ортопедических</w:t>
            </w:r>
            <w:proofErr w:type="gramEnd"/>
            <w:r w:rsidRPr="00165020">
              <w:rPr>
                <w:rFonts w:ascii="Times New Roman" w:eastAsia="Times New Roman" w:hAnsi="Times New Roman" w:cs="Times New Roman"/>
                <w:sz w:val="24"/>
                <w:szCs w:val="24"/>
                <w:lang w:eastAsia="ru-RU"/>
              </w:rPr>
              <w:t xml:space="preserve"> изделий </w:t>
            </w:r>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показатель 2.3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52.</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2.19 "Субсидии федеральным государстве</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 xml:space="preserve">ным унитарным протезно- </w:t>
            </w:r>
            <w:r w:rsidRPr="00165020">
              <w:rPr>
                <w:rFonts w:ascii="Times New Roman" w:eastAsia="Times New Roman" w:hAnsi="Times New Roman" w:cs="Times New Roman"/>
                <w:sz w:val="24"/>
                <w:szCs w:val="24"/>
                <w:lang w:eastAsia="ru-RU"/>
              </w:rPr>
              <w:br/>
              <w:t>ортопедическим предприятиям на возмещение убытков, связанных с реализацией протезно-</w:t>
            </w:r>
            <w:r w:rsidRPr="00165020">
              <w:rPr>
                <w:rFonts w:ascii="Times New Roman" w:eastAsia="Times New Roman" w:hAnsi="Times New Roman" w:cs="Times New Roman"/>
                <w:sz w:val="24"/>
                <w:szCs w:val="24"/>
                <w:lang w:eastAsia="ru-RU"/>
              </w:rPr>
              <w:br/>
              <w:t>ортопедических изделий и услуг по протезированию по ценам ниже себестоимости"</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марта 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40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оптимальное функциониров</w:t>
            </w:r>
            <w:proofErr w:type="gramStart"/>
            <w:r w:rsidRPr="00165020">
              <w:rPr>
                <w:rFonts w:ascii="Times New Roman" w:eastAsia="Times New Roman" w:hAnsi="Times New Roman" w:cs="Times New Roman"/>
                <w:sz w:val="24"/>
                <w:szCs w:val="24"/>
                <w:lang w:eastAsia="ru-RU"/>
              </w:rPr>
              <w:t>а-</w:t>
            </w:r>
            <w:proofErr w:type="gramEnd"/>
            <w:r w:rsidRPr="00165020">
              <w:rPr>
                <w:rFonts w:ascii="Times New Roman" w:eastAsia="Times New Roman" w:hAnsi="Times New Roman" w:cs="Times New Roman"/>
                <w:sz w:val="24"/>
                <w:szCs w:val="24"/>
                <w:lang w:eastAsia="ru-RU"/>
              </w:rPr>
              <w:br/>
              <w:t>ние учреждений системы реабилитацион-</w:t>
            </w:r>
            <w:r w:rsidRPr="00165020">
              <w:rPr>
                <w:rFonts w:ascii="Times New Roman" w:eastAsia="Times New Roman" w:hAnsi="Times New Roman" w:cs="Times New Roman"/>
                <w:sz w:val="24"/>
                <w:szCs w:val="24"/>
                <w:lang w:eastAsia="ru-RU"/>
              </w:rPr>
              <w:br/>
              <w:t>ной индустрии;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2013 году производител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 xml:space="preserve">ность труда по основному виду деятельности на протезно- </w:t>
            </w:r>
            <w:r w:rsidRPr="00165020">
              <w:rPr>
                <w:rFonts w:ascii="Times New Roman" w:eastAsia="Times New Roman" w:hAnsi="Times New Roman" w:cs="Times New Roman"/>
                <w:sz w:val="24"/>
                <w:szCs w:val="24"/>
                <w:lang w:eastAsia="ru-RU"/>
              </w:rPr>
              <w:br/>
              <w:t>ортопедических и специализирован-</w:t>
            </w:r>
            <w:r w:rsidRPr="00165020">
              <w:rPr>
                <w:rFonts w:ascii="Times New Roman" w:eastAsia="Times New Roman" w:hAnsi="Times New Roman" w:cs="Times New Roman"/>
                <w:sz w:val="24"/>
                <w:szCs w:val="24"/>
                <w:lang w:eastAsia="ru-RU"/>
              </w:rPr>
              <w:br/>
              <w:t>ных предприятиях увеличилась на 27 процентов (в 1,27 раза) по отношению к 2011 году, на 2014 год и 2015 год запланировано увеличение производитель-</w:t>
            </w:r>
            <w:r w:rsidRPr="00165020">
              <w:rPr>
                <w:rFonts w:ascii="Times New Roman" w:eastAsia="Times New Roman" w:hAnsi="Times New Roman" w:cs="Times New Roman"/>
                <w:sz w:val="24"/>
                <w:szCs w:val="24"/>
                <w:lang w:eastAsia="ru-RU"/>
              </w:rPr>
              <w:br/>
              <w:t>ности труда на 32 процента (в 1,32 раза) и 36 процентов (в 1,36 раза) по отношению к 2011 году соответственно;</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2013 году количество высокопроизвод</w:t>
            </w:r>
            <w:proofErr w:type="gramStart"/>
            <w:r w:rsidRPr="00165020">
              <w:rPr>
                <w:rFonts w:ascii="Times New Roman" w:eastAsia="Times New Roman" w:hAnsi="Times New Roman" w:cs="Times New Roman"/>
                <w:sz w:val="24"/>
                <w:szCs w:val="24"/>
                <w:lang w:eastAsia="ru-RU"/>
              </w:rPr>
              <w:t>и-</w:t>
            </w:r>
            <w:proofErr w:type="gramEnd"/>
            <w:r w:rsidRPr="00165020">
              <w:rPr>
                <w:rFonts w:ascii="Times New Roman" w:eastAsia="Times New Roman" w:hAnsi="Times New Roman" w:cs="Times New Roman"/>
                <w:sz w:val="24"/>
                <w:szCs w:val="24"/>
                <w:lang w:eastAsia="ru-RU"/>
              </w:rPr>
              <w:br/>
              <w:t>тельных рабочих мест на протезно-</w:t>
            </w:r>
            <w:r w:rsidRPr="00165020">
              <w:rPr>
                <w:rFonts w:ascii="Times New Roman" w:eastAsia="Times New Roman" w:hAnsi="Times New Roman" w:cs="Times New Roman"/>
                <w:sz w:val="24"/>
                <w:szCs w:val="24"/>
                <w:lang w:eastAsia="ru-RU"/>
              </w:rPr>
              <w:br/>
              <w:t>ортопедических и специализиро-</w:t>
            </w:r>
            <w:r w:rsidRPr="00165020">
              <w:rPr>
                <w:rFonts w:ascii="Times New Roman" w:eastAsia="Times New Roman" w:hAnsi="Times New Roman" w:cs="Times New Roman"/>
                <w:sz w:val="24"/>
                <w:szCs w:val="24"/>
                <w:lang w:eastAsia="ru-RU"/>
              </w:rPr>
              <w:br/>
              <w:t xml:space="preserve">ванных предприятиях </w:t>
            </w:r>
            <w:r w:rsidRPr="00165020">
              <w:rPr>
                <w:rFonts w:ascii="Times New Roman" w:eastAsia="Times New Roman" w:hAnsi="Times New Roman" w:cs="Times New Roman"/>
                <w:sz w:val="24"/>
                <w:szCs w:val="24"/>
                <w:lang w:eastAsia="ru-RU"/>
              </w:rPr>
              <w:lastRenderedPageBreak/>
              <w:t>увеличилось на 7,7 процента по отношению к 2011 году и составило 320 рабочих мест, на 2014 год и 2015 год запланировано увеличение рабочих мест на 10 процентов и 13 процентов по отношению к 2011 году соответственно</w:t>
            </w:r>
          </w:p>
        </w:tc>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оказание поддержки федеральным государственным унитарным протезно- </w:t>
            </w:r>
            <w:r w:rsidRPr="00165020">
              <w:rPr>
                <w:rFonts w:ascii="Times New Roman" w:eastAsia="Times New Roman" w:hAnsi="Times New Roman" w:cs="Times New Roman"/>
                <w:sz w:val="24"/>
                <w:szCs w:val="24"/>
                <w:lang w:eastAsia="ru-RU"/>
              </w:rPr>
              <w:br/>
              <w:t xml:space="preserve">ортопедическим предприятиям (в целях безусловного выполнения </w:t>
            </w:r>
            <w:hyperlink r:id="rId66" w:history="1">
              <w:r w:rsidRPr="00165020">
                <w:rPr>
                  <w:rFonts w:ascii="Times New Roman" w:eastAsia="Times New Roman" w:hAnsi="Times New Roman" w:cs="Times New Roman"/>
                  <w:color w:val="0000FF"/>
                  <w:sz w:val="24"/>
                  <w:szCs w:val="24"/>
                  <w:u w:val="single"/>
                  <w:lang w:eastAsia="ru-RU"/>
                </w:rPr>
                <w:t>подпунктов "а</w:t>
              </w:r>
            </w:hyperlink>
            <w:r w:rsidRPr="00165020">
              <w:rPr>
                <w:rFonts w:ascii="Times New Roman" w:eastAsia="Times New Roman" w:hAnsi="Times New Roman" w:cs="Times New Roman"/>
                <w:sz w:val="24"/>
                <w:szCs w:val="24"/>
                <w:lang w:eastAsia="ru-RU"/>
              </w:rPr>
              <w:t xml:space="preserve">" и </w:t>
            </w:r>
            <w:hyperlink r:id="rId67" w:history="1">
              <w:r w:rsidRPr="00165020">
                <w:rPr>
                  <w:rFonts w:ascii="Times New Roman" w:eastAsia="Times New Roman" w:hAnsi="Times New Roman" w:cs="Times New Roman"/>
                  <w:color w:val="0000FF"/>
                  <w:sz w:val="24"/>
                  <w:szCs w:val="24"/>
                  <w:u w:val="single"/>
                  <w:lang w:eastAsia="ru-RU"/>
                </w:rPr>
                <w:t>"г" пункта 1 Указа Президента Российской Федерации от 7 мая 2012 года N 596 "О долгосрочной государстве</w:t>
              </w:r>
              <w:proofErr w:type="gramStart"/>
              <w:r w:rsidRPr="00165020">
                <w:rPr>
                  <w:rFonts w:ascii="Times New Roman" w:eastAsia="Times New Roman" w:hAnsi="Times New Roman" w:cs="Times New Roman"/>
                  <w:color w:val="0000FF"/>
                  <w:sz w:val="24"/>
                  <w:szCs w:val="24"/>
                  <w:u w:val="single"/>
                  <w:lang w:eastAsia="ru-RU"/>
                </w:rPr>
                <w:t>н-</w:t>
              </w:r>
              <w:proofErr w:type="gramEnd"/>
              <w:r w:rsidRPr="00165020">
                <w:rPr>
                  <w:rFonts w:ascii="Times New Roman" w:eastAsia="Times New Roman" w:hAnsi="Times New Roman" w:cs="Times New Roman"/>
                  <w:color w:val="0000FF"/>
                  <w:sz w:val="24"/>
                  <w:szCs w:val="24"/>
                  <w:u w:val="single"/>
                  <w:lang w:eastAsia="ru-RU"/>
                </w:rPr>
                <w:br/>
                <w:t>ной экономической политике"</w:t>
              </w:r>
            </w:hyperlink>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2.7, 2.3, 2.8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53.</w:t>
            </w:r>
          </w:p>
        </w:tc>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2.20 "Повышение оплаты труда медицинским работникам федеральных государстве</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 xml:space="preserve">ных учреждений медико- </w:t>
            </w:r>
            <w:r w:rsidRPr="00165020">
              <w:rPr>
                <w:rFonts w:ascii="Times New Roman" w:eastAsia="Times New Roman" w:hAnsi="Times New Roman" w:cs="Times New Roman"/>
                <w:sz w:val="24"/>
                <w:szCs w:val="24"/>
                <w:lang w:eastAsia="ru-RU"/>
              </w:rPr>
              <w:br/>
              <w:t>социальной экспертизы, подведомствен-</w:t>
            </w:r>
            <w:r w:rsidRPr="00165020">
              <w:rPr>
                <w:rFonts w:ascii="Times New Roman" w:eastAsia="Times New Roman" w:hAnsi="Times New Roman" w:cs="Times New Roman"/>
                <w:sz w:val="24"/>
                <w:szCs w:val="24"/>
                <w:lang w:eastAsia="ru-RU"/>
              </w:rPr>
              <w:br/>
              <w:t>ных Министерству труда и социальной защиты Российской Федерации"</w:t>
            </w:r>
          </w:p>
        </w:tc>
        <w:tc>
          <w:tcPr>
            <w:tcW w:w="166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мая 2011 года </w:t>
            </w:r>
          </w:p>
        </w:tc>
        <w:tc>
          <w:tcPr>
            <w:tcW w:w="1294"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 декабря 2015 года </w:t>
            </w:r>
          </w:p>
        </w:tc>
        <w:tc>
          <w:tcPr>
            <w:tcW w:w="240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повышение оплаты труда медицинским работникам федеральных государственных учреждений медико-</w:t>
            </w:r>
            <w:r w:rsidRPr="00165020">
              <w:rPr>
                <w:rFonts w:ascii="Times New Roman" w:eastAsia="Times New Roman" w:hAnsi="Times New Roman" w:cs="Times New Roman"/>
                <w:sz w:val="24"/>
                <w:szCs w:val="24"/>
                <w:lang w:eastAsia="ru-RU"/>
              </w:rPr>
              <w:br/>
              <w:t>социальной экспертизы повышение к 2018 году средней заработной платы врачей, преподавателей образовательных учреждений высшего профессионал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 xml:space="preserve">ного образования и научных сотрудников до 200 процентов от средней заработной платы в соответствующем регионе;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увеличение к 2020 году числа высококвалиф</w:t>
            </w:r>
            <w:proofErr w:type="gramStart"/>
            <w:r w:rsidRPr="00165020">
              <w:rPr>
                <w:rFonts w:ascii="Times New Roman" w:eastAsia="Times New Roman" w:hAnsi="Times New Roman" w:cs="Times New Roman"/>
                <w:sz w:val="24"/>
                <w:szCs w:val="24"/>
                <w:lang w:eastAsia="ru-RU"/>
              </w:rPr>
              <w:t>и-</w:t>
            </w:r>
            <w:proofErr w:type="gramEnd"/>
            <w:r w:rsidRPr="00165020">
              <w:rPr>
                <w:rFonts w:ascii="Times New Roman" w:eastAsia="Times New Roman" w:hAnsi="Times New Roman" w:cs="Times New Roman"/>
                <w:sz w:val="24"/>
                <w:szCs w:val="24"/>
                <w:lang w:eastAsia="ru-RU"/>
              </w:rPr>
              <w:br/>
              <w:t xml:space="preserve">цированных работников, с тем чтобы оно составляло не </w:t>
            </w:r>
            <w:r w:rsidRPr="00165020">
              <w:rPr>
                <w:rFonts w:ascii="Times New Roman" w:eastAsia="Times New Roman" w:hAnsi="Times New Roman" w:cs="Times New Roman"/>
                <w:sz w:val="24"/>
                <w:szCs w:val="24"/>
                <w:lang w:eastAsia="ru-RU"/>
              </w:rPr>
              <w:lastRenderedPageBreak/>
              <w:t>менее трети от числа квалифицирован-</w:t>
            </w:r>
            <w:r w:rsidRPr="00165020">
              <w:rPr>
                <w:rFonts w:ascii="Times New Roman" w:eastAsia="Times New Roman" w:hAnsi="Times New Roman" w:cs="Times New Roman"/>
                <w:sz w:val="24"/>
                <w:szCs w:val="24"/>
                <w:lang w:eastAsia="ru-RU"/>
              </w:rPr>
              <w:br/>
              <w:t xml:space="preserve">ных работников; </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w:t>
            </w:r>
            <w:proofErr w:type="gramStart"/>
            <w:r w:rsidRPr="00165020">
              <w:rPr>
                <w:rFonts w:ascii="Times New Roman" w:eastAsia="Times New Roman" w:hAnsi="Times New Roman" w:cs="Times New Roman"/>
                <w:sz w:val="24"/>
                <w:szCs w:val="24"/>
                <w:lang w:eastAsia="ru-RU"/>
              </w:rPr>
              <w:t>с-</w:t>
            </w:r>
            <w:proofErr w:type="gramEnd"/>
            <w:r w:rsidRPr="00165020">
              <w:rPr>
                <w:rFonts w:ascii="Times New Roman" w:eastAsia="Times New Roman" w:hAnsi="Times New Roman" w:cs="Times New Roman"/>
                <w:sz w:val="24"/>
                <w:szCs w:val="24"/>
                <w:lang w:eastAsia="ru-RU"/>
              </w:rPr>
              <w:br/>
              <w:t>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w:t>
            </w:r>
            <w:r w:rsidRPr="00165020">
              <w:rPr>
                <w:rFonts w:ascii="Times New Roman" w:eastAsia="Times New Roman" w:hAnsi="Times New Roman" w:cs="Times New Roman"/>
                <w:sz w:val="24"/>
                <w:szCs w:val="24"/>
                <w:lang w:eastAsia="ru-RU"/>
              </w:rPr>
              <w:br/>
              <w:t>кое) или иное высшее образование, предоставляющ</w:t>
            </w:r>
            <w:r w:rsidRPr="00165020">
              <w:rPr>
                <w:rFonts w:ascii="Times New Roman" w:eastAsia="Times New Roman" w:hAnsi="Times New Roman" w:cs="Times New Roman"/>
                <w:sz w:val="24"/>
                <w:szCs w:val="24"/>
                <w:lang w:eastAsia="ru-RU"/>
              </w:rPr>
              <w:lastRenderedPageBreak/>
              <w:t xml:space="preserve">их медицинские услуги (обеспечивающих предоставление медицинских услуг), - до 200 процентов от средней заработной платы в соответствующем регионе </w:t>
            </w:r>
          </w:p>
        </w:tc>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(в целях безусловного выполнения </w:t>
            </w:r>
            <w:hyperlink r:id="rId68" w:history="1">
              <w:r w:rsidRPr="00165020">
                <w:rPr>
                  <w:rFonts w:ascii="Times New Roman" w:eastAsia="Times New Roman" w:hAnsi="Times New Roman" w:cs="Times New Roman"/>
                  <w:color w:val="0000FF"/>
                  <w:sz w:val="24"/>
                  <w:szCs w:val="24"/>
                  <w:u w:val="single"/>
                  <w:lang w:eastAsia="ru-RU"/>
                </w:rPr>
                <w:t>подпунктов "а"</w:t>
              </w:r>
            </w:hyperlink>
            <w:r w:rsidRPr="00165020">
              <w:rPr>
                <w:rFonts w:ascii="Times New Roman" w:eastAsia="Times New Roman" w:hAnsi="Times New Roman" w:cs="Times New Roman"/>
                <w:sz w:val="24"/>
                <w:szCs w:val="24"/>
                <w:lang w:eastAsia="ru-RU"/>
              </w:rPr>
              <w:t xml:space="preserve"> и </w:t>
            </w:r>
            <w:hyperlink r:id="rId69" w:history="1">
              <w:r w:rsidRPr="00165020">
                <w:rPr>
                  <w:rFonts w:ascii="Times New Roman" w:eastAsia="Times New Roman" w:hAnsi="Times New Roman" w:cs="Times New Roman"/>
                  <w:color w:val="0000FF"/>
                  <w:sz w:val="24"/>
                  <w:szCs w:val="24"/>
                  <w:u w:val="single"/>
                  <w:lang w:eastAsia="ru-RU"/>
                </w:rPr>
                <w:t>"е" пункта 1 Указа Президента Российской Федерации от 7 мая 2012 года N 597 "О мероприятиях по реализации государственной социальной политики"</w:t>
              </w:r>
            </w:hyperlink>
          </w:p>
        </w:tc>
        <w:tc>
          <w:tcPr>
            <w:tcW w:w="147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показатель 2.4, 2.6, 2.5 </w:t>
            </w:r>
          </w:p>
        </w:tc>
      </w:tr>
    </w:tbl>
    <w:p w:rsidR="00165020" w:rsidRPr="00165020" w:rsidRDefault="00165020" w:rsidP="001650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5020">
        <w:rPr>
          <w:rFonts w:ascii="Times New Roman" w:eastAsia="Times New Roman" w:hAnsi="Times New Roman" w:cs="Times New Roman"/>
          <w:b/>
          <w:bCs/>
          <w:sz w:val="27"/>
          <w:szCs w:val="27"/>
          <w:lang w:eastAsia="ru-RU"/>
        </w:rPr>
        <w:lastRenderedPageBreak/>
        <w:t>Приложение N 4. Сведения о нормативных правовых актах, направленных на достижение цели и (или) ожидаемых результатов государственной программы Российской Федерации "Доступная среда" на 2011-2015 годы</w:t>
      </w:r>
    </w:p>
    <w:p w:rsidR="00165020" w:rsidRPr="00165020" w:rsidRDefault="00165020" w:rsidP="001650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Приложение N 4</w:t>
      </w:r>
      <w:r w:rsidRPr="00165020">
        <w:rPr>
          <w:rFonts w:ascii="Times New Roman" w:eastAsia="Times New Roman" w:hAnsi="Times New Roman" w:cs="Times New Roman"/>
          <w:sz w:val="24"/>
          <w:szCs w:val="24"/>
          <w:lang w:eastAsia="ru-RU"/>
        </w:rPr>
        <w:br/>
        <w:t>к государственной программе</w:t>
      </w:r>
      <w:r w:rsidRPr="00165020">
        <w:rPr>
          <w:rFonts w:ascii="Times New Roman" w:eastAsia="Times New Roman" w:hAnsi="Times New Roman" w:cs="Times New Roman"/>
          <w:sz w:val="24"/>
          <w:szCs w:val="24"/>
          <w:lang w:eastAsia="ru-RU"/>
        </w:rPr>
        <w:br/>
        <w:t>Российской Федерации</w:t>
      </w:r>
      <w:r w:rsidRPr="00165020">
        <w:rPr>
          <w:rFonts w:ascii="Times New Roman" w:eastAsia="Times New Roman" w:hAnsi="Times New Roman" w:cs="Times New Roman"/>
          <w:sz w:val="24"/>
          <w:szCs w:val="24"/>
          <w:lang w:eastAsia="ru-RU"/>
        </w:rPr>
        <w:br/>
        <w:t>"Доступная среда"</w:t>
      </w:r>
      <w:r w:rsidRPr="00165020">
        <w:rPr>
          <w:rFonts w:ascii="Times New Roman" w:eastAsia="Times New Roman" w:hAnsi="Times New Roman" w:cs="Times New Roman"/>
          <w:sz w:val="24"/>
          <w:szCs w:val="24"/>
          <w:lang w:eastAsia="ru-RU"/>
        </w:rPr>
        <w:br/>
        <w:t xml:space="preserve">на 2011-2015 годы </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67"/>
        <w:gridCol w:w="1867"/>
        <w:gridCol w:w="4411"/>
        <w:gridCol w:w="1939"/>
        <w:gridCol w:w="2020"/>
      </w:tblGrid>
      <w:tr w:rsidR="00165020" w:rsidRPr="00165020" w:rsidTr="00165020">
        <w:trPr>
          <w:trHeight w:val="15"/>
          <w:tblCellSpacing w:w="15" w:type="dxa"/>
        </w:trPr>
        <w:tc>
          <w:tcPr>
            <w:tcW w:w="739"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r>
      <w:tr w:rsidR="00165020" w:rsidRPr="00165020" w:rsidTr="00165020">
        <w:trPr>
          <w:tblCellSpacing w:w="15" w:type="dxa"/>
        </w:trPr>
        <w:tc>
          <w:tcPr>
            <w:tcW w:w="2587"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Вид нормативного правового акта </w:t>
            </w:r>
          </w:p>
        </w:tc>
        <w:tc>
          <w:tcPr>
            <w:tcW w:w="46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Основные положения нормативного правового акта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Ответственный исполнитель </w:t>
            </w:r>
          </w:p>
        </w:tc>
        <w:tc>
          <w:tcPr>
            <w:tcW w:w="2033" w:type="dxa"/>
            <w:tcBorders>
              <w:top w:val="single" w:sz="6" w:space="0" w:color="000000"/>
              <w:left w:val="single" w:sz="6" w:space="0" w:color="000000"/>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Ожидаемый срок принятия </w:t>
            </w:r>
          </w:p>
        </w:tc>
      </w:tr>
      <w:tr w:rsidR="00165020" w:rsidRPr="00165020" w:rsidTr="00165020">
        <w:trPr>
          <w:tblCellSpacing w:w="15" w:type="dxa"/>
        </w:trPr>
        <w:tc>
          <w:tcPr>
            <w:tcW w:w="11088" w:type="dxa"/>
            <w:gridSpan w:val="5"/>
            <w:tcBorders>
              <w:top w:val="single" w:sz="6" w:space="0" w:color="000000"/>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0" w:history="1">
              <w:r w:rsidR="00165020" w:rsidRPr="00165020">
                <w:rPr>
                  <w:rFonts w:ascii="Times New Roman" w:eastAsia="Times New Roman" w:hAnsi="Times New Roman" w:cs="Times New Roman"/>
                  <w:color w:val="0000FF"/>
                  <w:sz w:val="24"/>
                  <w:szCs w:val="24"/>
                  <w:u w:val="single"/>
                  <w:lang w:eastAsia="ru-RU"/>
                </w:rPr>
                <w:t>Подпрограмма 1 "Обеспечение доступности приоритетных объектов и услуг в приоритетных сферах жизнедеятельности инвалидов и других маломобильных групп населения"</w:t>
              </w:r>
            </w:hyperlink>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Федеральный закон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 ратификации </w:t>
            </w:r>
            <w:hyperlink r:id="rId71" w:history="1">
              <w:r w:rsidRPr="00165020">
                <w:rPr>
                  <w:rFonts w:ascii="Times New Roman" w:eastAsia="Times New Roman" w:hAnsi="Times New Roman" w:cs="Times New Roman"/>
                  <w:color w:val="0000FF"/>
                  <w:sz w:val="24"/>
                  <w:szCs w:val="24"/>
                  <w:u w:val="single"/>
                  <w:lang w:eastAsia="ru-RU"/>
                </w:rPr>
                <w:t>Конвенции о правах инвалидов</w:t>
              </w:r>
            </w:hyperlink>
            <w:r w:rsidRPr="00165020">
              <w:rPr>
                <w:rFonts w:ascii="Times New Roman" w:eastAsia="Times New Roman" w:hAnsi="Times New Roman" w:cs="Times New Roman"/>
                <w:sz w:val="24"/>
                <w:szCs w:val="24"/>
                <w:lang w:eastAsia="ru-RU"/>
              </w:rPr>
              <w:t>" (</w:t>
            </w:r>
            <w:hyperlink r:id="rId72" w:history="1">
              <w:r w:rsidRPr="00165020">
                <w:rPr>
                  <w:rFonts w:ascii="Times New Roman" w:eastAsia="Times New Roman" w:hAnsi="Times New Roman" w:cs="Times New Roman"/>
                  <w:color w:val="0000FF"/>
                  <w:sz w:val="24"/>
                  <w:szCs w:val="24"/>
                  <w:u w:val="single"/>
                  <w:lang w:eastAsia="ru-RU"/>
                </w:rPr>
                <w:t>от 3 мая 2012 года N 46-ФЗ</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2012 год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Федеральный закон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 внесении изменений и дополнений в отдельные законодательные акты Российской Федерации по вопросам реабилитации и социальной интеграции инвалидов</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2014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1.1 "Актуализация положений действующих технических регламентов, национальных стандартов Российской Федерации, сводов правил, строительных норм и правил Российской Федерации, инструкций и рекомендаций, иных нормативных документов, устанавливающих требования по обеспечению доступности зданий и сооружений для инвалидов и других маломобильных групп населения"</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Приказы Минрегиона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"Здания и сооружения. Общие положения проектирования с учетом доступности для маломобильных групп населения" (</w:t>
            </w:r>
            <w:hyperlink r:id="rId73" w:history="1">
              <w:r w:rsidRPr="00165020">
                <w:rPr>
                  <w:rFonts w:ascii="Times New Roman" w:eastAsia="Times New Roman" w:hAnsi="Times New Roman" w:cs="Times New Roman"/>
                  <w:color w:val="0000FF"/>
                  <w:sz w:val="24"/>
                  <w:szCs w:val="24"/>
                  <w:u w:val="single"/>
                  <w:lang w:eastAsia="ru-RU"/>
                </w:rPr>
                <w:t>приказ Госстроя от 25 декабря 2012 года N 112/ГС</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"Реабилитационные центры для детей и подростков с ограниченными возможностями. Правила </w:t>
            </w:r>
            <w:r w:rsidRPr="00165020">
              <w:rPr>
                <w:rFonts w:ascii="Times New Roman" w:eastAsia="Times New Roman" w:hAnsi="Times New Roman" w:cs="Times New Roman"/>
                <w:sz w:val="24"/>
                <w:szCs w:val="24"/>
                <w:lang w:eastAsia="ru-RU"/>
              </w:rPr>
              <w:lastRenderedPageBreak/>
              <w:t>проектирования" (</w:t>
            </w:r>
            <w:hyperlink r:id="rId74" w:history="1">
              <w:r w:rsidRPr="00165020">
                <w:rPr>
                  <w:rFonts w:ascii="Times New Roman" w:eastAsia="Times New Roman" w:hAnsi="Times New Roman" w:cs="Times New Roman"/>
                  <w:color w:val="0000FF"/>
                  <w:sz w:val="24"/>
                  <w:szCs w:val="24"/>
                  <w:u w:val="single"/>
                  <w:lang w:eastAsia="ru-RU"/>
                </w:rPr>
                <w:t>приказ Госстроя от 25 декабря 2012 года N 113/ГС</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"Жилая среда с планировочными элементами, доступными инвалидам. Правила проектирования" (</w:t>
            </w:r>
            <w:hyperlink r:id="rId75" w:history="1">
              <w:r w:rsidRPr="00165020">
                <w:rPr>
                  <w:rFonts w:ascii="Times New Roman" w:eastAsia="Times New Roman" w:hAnsi="Times New Roman" w:cs="Times New Roman"/>
                  <w:color w:val="0000FF"/>
                  <w:sz w:val="24"/>
                  <w:szCs w:val="24"/>
                  <w:u w:val="single"/>
                  <w:lang w:eastAsia="ru-RU"/>
                </w:rPr>
                <w:t>приказ Госстроя от 27 декабря 2012 года N 119/ГС</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Минрегион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2012 год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"Здания и помещения с местами труда для инвалидов. Правила проектирования" (</w:t>
            </w:r>
            <w:hyperlink r:id="rId76" w:history="1">
              <w:r w:rsidRPr="00165020">
                <w:rPr>
                  <w:rFonts w:ascii="Times New Roman" w:eastAsia="Times New Roman" w:hAnsi="Times New Roman" w:cs="Times New Roman"/>
                  <w:color w:val="0000FF"/>
                  <w:sz w:val="24"/>
                  <w:szCs w:val="24"/>
                  <w:u w:val="single"/>
                  <w:lang w:eastAsia="ru-RU"/>
                </w:rPr>
                <w:t>приказ Госстроя от 27 декабря 2012 года N 120/ГС</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"Учреждения социального обслуживания маломобильных групп населения. Правила расчета и размещения" (</w:t>
            </w:r>
            <w:hyperlink r:id="rId77" w:history="1">
              <w:r w:rsidRPr="00165020">
                <w:rPr>
                  <w:rFonts w:ascii="Times New Roman" w:eastAsia="Times New Roman" w:hAnsi="Times New Roman" w:cs="Times New Roman"/>
                  <w:color w:val="0000FF"/>
                  <w:sz w:val="24"/>
                  <w:szCs w:val="24"/>
                  <w:u w:val="single"/>
                  <w:lang w:eastAsia="ru-RU"/>
                </w:rPr>
                <w:t>приказ Госстроя от 27 декабря 2012 года N 121/ГС</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"Городская среда. Правила проектирования для маломобильных групп населения" (</w:t>
            </w:r>
            <w:hyperlink r:id="rId78" w:history="1">
              <w:r w:rsidRPr="00165020">
                <w:rPr>
                  <w:rFonts w:ascii="Times New Roman" w:eastAsia="Times New Roman" w:hAnsi="Times New Roman" w:cs="Times New Roman"/>
                  <w:color w:val="0000FF"/>
                  <w:sz w:val="24"/>
                  <w:szCs w:val="24"/>
                  <w:u w:val="single"/>
                  <w:lang w:eastAsia="ru-RU"/>
                </w:rPr>
                <w:t>приказ Госстроя от 27 декабря 2012 года N 122/ГС</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"Здания центров ресоциализации. Правила проектирования" (</w:t>
            </w:r>
            <w:hyperlink r:id="rId79" w:history="1">
              <w:r w:rsidRPr="00165020">
                <w:rPr>
                  <w:rFonts w:ascii="Times New Roman" w:eastAsia="Times New Roman" w:hAnsi="Times New Roman" w:cs="Times New Roman"/>
                  <w:color w:val="0000FF"/>
                  <w:sz w:val="24"/>
                  <w:szCs w:val="24"/>
                  <w:u w:val="single"/>
                  <w:lang w:eastAsia="ru-RU"/>
                </w:rPr>
                <w:t>приказ Госстроя от 27 декабря 2012 года N 123/ГС</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"Общественные здания и сооружения, доступные маломобильным группам населения. Правила проектирования" (</w:t>
            </w:r>
            <w:hyperlink r:id="rId80" w:history="1">
              <w:r w:rsidRPr="00165020">
                <w:rPr>
                  <w:rFonts w:ascii="Times New Roman" w:eastAsia="Times New Roman" w:hAnsi="Times New Roman" w:cs="Times New Roman"/>
                  <w:color w:val="0000FF"/>
                  <w:sz w:val="24"/>
                  <w:szCs w:val="24"/>
                  <w:u w:val="single"/>
                  <w:lang w:eastAsia="ru-RU"/>
                </w:rPr>
                <w:t>приказ Госстроя от 27 декабря 2012 года N 124/ГС</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"Помещения для досуговой и физкультурно-оздоровительной деятельности маломобильных групп населения" (</w:t>
            </w:r>
            <w:hyperlink r:id="rId81" w:history="1">
              <w:r w:rsidRPr="00165020">
                <w:rPr>
                  <w:rFonts w:ascii="Times New Roman" w:eastAsia="Times New Roman" w:hAnsi="Times New Roman" w:cs="Times New Roman"/>
                  <w:color w:val="0000FF"/>
                  <w:sz w:val="24"/>
                  <w:szCs w:val="24"/>
                  <w:u w:val="single"/>
                  <w:lang w:eastAsia="ru-RU"/>
                </w:rPr>
                <w:t>приказ Госстроя от 27 декабря 2012 года N 130/ГС</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"Центры и отделения гериатрического обслуживания. Правила проектирования" (</w:t>
            </w:r>
            <w:hyperlink r:id="rId82" w:history="1">
              <w:r w:rsidRPr="00165020">
                <w:rPr>
                  <w:rFonts w:ascii="Times New Roman" w:eastAsia="Times New Roman" w:hAnsi="Times New Roman" w:cs="Times New Roman"/>
                  <w:color w:val="0000FF"/>
                  <w:sz w:val="24"/>
                  <w:szCs w:val="24"/>
                  <w:u w:val="single"/>
                  <w:lang w:eastAsia="ru-RU"/>
                </w:rPr>
                <w:t>приказ Госстроя от 27 декабря 2012 года N 131/ГС</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"Дома-интернаты. Правила проектирования" (</w:t>
            </w:r>
            <w:hyperlink r:id="rId83" w:history="1">
              <w:r w:rsidRPr="00165020">
                <w:rPr>
                  <w:rFonts w:ascii="Times New Roman" w:eastAsia="Times New Roman" w:hAnsi="Times New Roman" w:cs="Times New Roman"/>
                  <w:color w:val="0000FF"/>
                  <w:sz w:val="24"/>
                  <w:szCs w:val="24"/>
                  <w:u w:val="single"/>
                  <w:lang w:eastAsia="ru-RU"/>
                </w:rPr>
                <w:t>приказ Госстроя от 27 декабря 2012 года N 132/ГС</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"Геронтологические центры, дома сестринского ухода, хосписы. Правила проектирования" (</w:t>
            </w:r>
            <w:hyperlink r:id="rId84" w:history="1">
              <w:r w:rsidRPr="00165020">
                <w:rPr>
                  <w:rFonts w:ascii="Times New Roman" w:eastAsia="Times New Roman" w:hAnsi="Times New Roman" w:cs="Times New Roman"/>
                  <w:color w:val="0000FF"/>
                  <w:sz w:val="24"/>
                  <w:szCs w:val="24"/>
                  <w:u w:val="single"/>
                  <w:lang w:eastAsia="ru-RU"/>
                </w:rPr>
                <w:t>приказ Госстроя от 27 декабря 2012 года N 133/ГС</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"Здания для учреждений социального </w:t>
            </w:r>
            <w:r w:rsidRPr="00165020">
              <w:rPr>
                <w:rFonts w:ascii="Times New Roman" w:eastAsia="Times New Roman" w:hAnsi="Times New Roman" w:cs="Times New Roman"/>
                <w:sz w:val="24"/>
                <w:szCs w:val="24"/>
                <w:lang w:eastAsia="ru-RU"/>
              </w:rPr>
              <w:lastRenderedPageBreak/>
              <w:t>обслуживания. Правила реконструкции" (</w:t>
            </w:r>
            <w:hyperlink r:id="rId85" w:history="1">
              <w:r w:rsidRPr="00165020">
                <w:rPr>
                  <w:rFonts w:ascii="Times New Roman" w:eastAsia="Times New Roman" w:hAnsi="Times New Roman" w:cs="Times New Roman"/>
                  <w:color w:val="0000FF"/>
                  <w:sz w:val="24"/>
                  <w:szCs w:val="24"/>
                  <w:u w:val="single"/>
                  <w:lang w:eastAsia="ru-RU"/>
                </w:rPr>
                <w:t>приказ Госстроя от 27 декабря 2012 года N 134/ГС</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"Помещения в учреждениях социального и медицинского обслуживания. Правила проектирования" (</w:t>
            </w:r>
            <w:hyperlink r:id="rId86" w:history="1">
              <w:r w:rsidRPr="00165020">
                <w:rPr>
                  <w:rFonts w:ascii="Times New Roman" w:eastAsia="Times New Roman" w:hAnsi="Times New Roman" w:cs="Times New Roman"/>
                  <w:color w:val="0000FF"/>
                  <w:sz w:val="24"/>
                  <w:szCs w:val="24"/>
                  <w:u w:val="single"/>
                  <w:lang w:eastAsia="ru-RU"/>
                </w:rPr>
                <w:t>приказ Госстроя от 27 декабря 2012 года N 135/ГС</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"Дома-интернаты для детей-инвалидов". Правила проектирования" (</w:t>
            </w:r>
            <w:hyperlink r:id="rId87" w:history="1">
              <w:r w:rsidRPr="00165020">
                <w:rPr>
                  <w:rFonts w:ascii="Times New Roman" w:eastAsia="Times New Roman" w:hAnsi="Times New Roman" w:cs="Times New Roman"/>
                  <w:color w:val="0000FF"/>
                  <w:sz w:val="24"/>
                  <w:szCs w:val="24"/>
                  <w:u w:val="single"/>
                  <w:lang w:eastAsia="ru-RU"/>
                </w:rPr>
                <w:t>приказ Госстроя от 27 декабря 2012 года N 136/ГС</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1.3 "Разработка методики паспортизации и классификации объектов и услуг с целью их объективной оценки для разработки мер, обеспечивающих доступность"</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4.</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Минтруда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w:t>
            </w:r>
            <w:hyperlink r:id="rId88" w:history="1">
              <w:r w:rsidRPr="00165020">
                <w:rPr>
                  <w:rFonts w:ascii="Times New Roman" w:eastAsia="Times New Roman" w:hAnsi="Times New Roman" w:cs="Times New Roman"/>
                  <w:color w:val="0000FF"/>
                  <w:sz w:val="24"/>
                  <w:szCs w:val="24"/>
                  <w:u w:val="single"/>
                  <w:lang w:eastAsia="ru-RU"/>
                </w:rPr>
                <w:t>от 25 декабря 2012 года N 627</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2012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1.4 "Разработка методики формирования и обновления карт доступности объектов и услуг"</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5.</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Минтруда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rPr>
                <w:rFonts w:ascii="Times New Roman" w:eastAsia="Times New Roman" w:hAnsi="Times New Roman" w:cs="Times New Roman"/>
                <w:sz w:val="24"/>
                <w:szCs w:val="24"/>
                <w:lang w:eastAsia="ru-RU"/>
              </w:rPr>
            </w:pPr>
            <w:hyperlink r:id="rId89" w:history="1">
              <w:r w:rsidR="00165020" w:rsidRPr="00165020">
                <w:rPr>
                  <w:rFonts w:ascii="Times New Roman" w:eastAsia="Times New Roman" w:hAnsi="Times New Roman" w:cs="Times New Roman"/>
                  <w:color w:val="0000FF"/>
                  <w:sz w:val="24"/>
                  <w:szCs w:val="24"/>
                  <w:u w:val="single"/>
                  <w:lang w:eastAsia="ru-RU"/>
                </w:rPr>
                <w:t>от 25 декабря 2012 года N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hyperlink>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2012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1.5 "Подготовка методических рекомендаций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маломобильных групп населения"</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6.</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Приказ Минздравсо</w:t>
            </w:r>
            <w:proofErr w:type="gramStart"/>
            <w:r w:rsidRPr="00165020">
              <w:rPr>
                <w:rFonts w:ascii="Times New Roman" w:eastAsia="Times New Roman" w:hAnsi="Times New Roman" w:cs="Times New Roman"/>
                <w:sz w:val="24"/>
                <w:szCs w:val="24"/>
                <w:lang w:eastAsia="ru-RU"/>
              </w:rPr>
              <w:t>ц-</w:t>
            </w:r>
            <w:proofErr w:type="gramEnd"/>
            <w:r w:rsidRPr="00165020">
              <w:rPr>
                <w:rFonts w:ascii="Times New Roman" w:eastAsia="Times New Roman" w:hAnsi="Times New Roman" w:cs="Times New Roman"/>
                <w:sz w:val="24"/>
                <w:szCs w:val="24"/>
                <w:lang w:eastAsia="ru-RU"/>
              </w:rPr>
              <w:br/>
              <w:t xml:space="preserve">развития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 мерах по реализации постановления Правительства Российской Федерации от 17 марта 2011 года N 175 "О государственной программе Российской Федерации "Доступная среда на 2011-2015 годы" в части реализации в 2011-2012 годах пилотного проекта по отработке формирования доступной среды на уровне субъектов Российской Федерации" (</w:t>
            </w:r>
            <w:hyperlink r:id="rId90" w:history="1">
              <w:r w:rsidRPr="00165020">
                <w:rPr>
                  <w:rFonts w:ascii="Times New Roman" w:eastAsia="Times New Roman" w:hAnsi="Times New Roman" w:cs="Times New Roman"/>
                  <w:color w:val="0000FF"/>
                  <w:sz w:val="24"/>
                  <w:szCs w:val="24"/>
                  <w:u w:val="single"/>
                  <w:lang w:eastAsia="ru-RU"/>
                </w:rPr>
                <w:t>от 12 июля 2011 года N 712н</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Минздравсо</w:t>
            </w:r>
            <w:proofErr w:type="gramStart"/>
            <w:r w:rsidRPr="00165020">
              <w:rPr>
                <w:rFonts w:ascii="Times New Roman" w:eastAsia="Times New Roman" w:hAnsi="Times New Roman" w:cs="Times New Roman"/>
                <w:sz w:val="24"/>
                <w:szCs w:val="24"/>
                <w:lang w:eastAsia="ru-RU"/>
              </w:rPr>
              <w:t>ц-</w:t>
            </w:r>
            <w:proofErr w:type="gramEnd"/>
            <w:r w:rsidRPr="00165020">
              <w:rPr>
                <w:rFonts w:ascii="Times New Roman" w:eastAsia="Times New Roman" w:hAnsi="Times New Roman" w:cs="Times New Roman"/>
                <w:sz w:val="24"/>
                <w:szCs w:val="24"/>
                <w:lang w:eastAsia="ru-RU"/>
              </w:rPr>
              <w:br/>
              <w:t xml:space="preserve">развития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2011 год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7.</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Минтруда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 xml:space="preserve">"О мерах по реализации постановления Правительства Российской Федерации от 17 марта 2011 года N 175 "О государственной программе Российской Федерации "Доступная </w:t>
            </w:r>
            <w:r w:rsidRPr="00165020">
              <w:rPr>
                <w:rFonts w:ascii="Times New Roman" w:eastAsia="Times New Roman" w:hAnsi="Times New Roman" w:cs="Times New Roman"/>
                <w:sz w:val="24"/>
                <w:szCs w:val="24"/>
                <w:lang w:eastAsia="ru-RU"/>
              </w:rPr>
              <w:lastRenderedPageBreak/>
              <w:t>среда на 2011-2015 годы" в части реализации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roofErr w:type="gramEnd"/>
            <w:r w:rsidRPr="00165020">
              <w:rPr>
                <w:rFonts w:ascii="Times New Roman" w:eastAsia="Times New Roman" w:hAnsi="Times New Roman" w:cs="Times New Roman"/>
                <w:sz w:val="24"/>
                <w:szCs w:val="24"/>
                <w:lang w:eastAsia="ru-RU"/>
              </w:rPr>
              <w:t>" (</w:t>
            </w:r>
            <w:hyperlink r:id="rId91" w:history="1">
              <w:r w:rsidRPr="00165020">
                <w:rPr>
                  <w:rFonts w:ascii="Times New Roman" w:eastAsia="Times New Roman" w:hAnsi="Times New Roman" w:cs="Times New Roman"/>
                  <w:color w:val="0000FF"/>
                  <w:sz w:val="24"/>
                  <w:szCs w:val="24"/>
                  <w:u w:val="single"/>
                  <w:lang w:eastAsia="ru-RU"/>
                </w:rPr>
                <w:t>от 27 декабря 2012 года N 633н</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Минтруд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2012 год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8.</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Минтруда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hyperlink r:id="rId92" w:history="1">
              <w:r w:rsidRPr="00165020">
                <w:rPr>
                  <w:rFonts w:ascii="Times New Roman" w:eastAsia="Times New Roman" w:hAnsi="Times New Roman" w:cs="Times New Roman"/>
                  <w:color w:val="0000FF"/>
                  <w:sz w:val="24"/>
                  <w:szCs w:val="24"/>
                  <w:u w:val="single"/>
                  <w:lang w:eastAsia="ru-RU"/>
                </w:rPr>
                <w:t>от 6 декабря 2012 года N 575</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2012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1.7 "Разработка требований доступности к учреждениям культуры с учетом особых потребностей инвалидов (освещение экспозиции, расположение экспонатов с помощью специальных конструкций витрин и другого музейно-выставочного оборудования на определенной высоте)"</w:t>
            </w:r>
          </w:p>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9.</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Минкультуры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 создании условий для участия инвалидов и других маломобильных групп населения в культурной жизни общества наравне с другими</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Минкультуры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2014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1.8 "Разработка проектных решений по переоборудованию объектов жилого фонда для проживания инвалидов и семей, имеющих детей-инвалидов"</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10.</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Минрегиона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 утверждении альбомов типовых проектных решений по переоборудованию объектов жилого фонда для проживания инвалидов и семей, имеющих детей-инвалидов" (</w:t>
            </w:r>
            <w:hyperlink r:id="rId93" w:history="1">
              <w:r w:rsidRPr="00165020">
                <w:rPr>
                  <w:rFonts w:ascii="Times New Roman" w:eastAsia="Times New Roman" w:hAnsi="Times New Roman" w:cs="Times New Roman"/>
                  <w:color w:val="0000FF"/>
                  <w:sz w:val="24"/>
                  <w:szCs w:val="24"/>
                  <w:u w:val="single"/>
                  <w:lang w:eastAsia="ru-RU"/>
                </w:rPr>
                <w:t>приказ Госстроя от 12 декабря 2012 года N 89/ГС</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Минрегион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2012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1.12 "Проведение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маломобильных групп населения"</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11.</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Минкультуры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 объективизации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Минкультуры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2014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1.14 "Разработка </w:t>
            </w:r>
            <w:proofErr w:type="gramStart"/>
            <w:r w:rsidRPr="00165020">
              <w:rPr>
                <w:rFonts w:ascii="Times New Roman" w:eastAsia="Times New Roman" w:hAnsi="Times New Roman" w:cs="Times New Roman"/>
                <w:sz w:val="24"/>
                <w:szCs w:val="24"/>
                <w:lang w:eastAsia="ru-RU"/>
              </w:rPr>
              <w:t>моделей реализации индивидуальной программы реабилитации ребенка-инвалида</w:t>
            </w:r>
            <w:proofErr w:type="gramEnd"/>
            <w:r w:rsidRPr="00165020">
              <w:rPr>
                <w:rFonts w:ascii="Times New Roman" w:eastAsia="Times New Roman" w:hAnsi="Times New Roman" w:cs="Times New Roman"/>
                <w:sz w:val="24"/>
                <w:szCs w:val="24"/>
                <w:lang w:eastAsia="ru-RU"/>
              </w:rPr>
              <w:t xml:space="preserve"> в части получения детьми-инвалидами образования в обычных образовательных учреждениях"</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12.</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Минобрнауки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 утверждении методических рекомендаций по созданию доступной среды для получения образования детьми-инвалидами в общеобразовательных организациях</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Минобрнауки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2014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1.17 "Разработка методических рекомендаций по совершенствованию транспортного обслуживания инвалидов и других маломобильных групп населения"</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13.</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Минтранса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 формировании методологии создания транспортной системы, адаптированной с учетом особых потребностей инвалидов и других маломобильных групп населения по видам транспорта (морской, </w:t>
            </w:r>
            <w:proofErr w:type="gramStart"/>
            <w:r w:rsidRPr="00165020">
              <w:rPr>
                <w:rFonts w:ascii="Times New Roman" w:eastAsia="Times New Roman" w:hAnsi="Times New Roman" w:cs="Times New Roman"/>
                <w:sz w:val="24"/>
                <w:szCs w:val="24"/>
                <w:lang w:eastAsia="ru-RU"/>
              </w:rPr>
              <w:t>воздушный</w:t>
            </w:r>
            <w:proofErr w:type="gramEnd"/>
            <w:r w:rsidRPr="00165020">
              <w:rPr>
                <w:rFonts w:ascii="Times New Roman" w:eastAsia="Times New Roman" w:hAnsi="Times New Roman" w:cs="Times New Roman"/>
                <w:sz w:val="24"/>
                <w:szCs w:val="24"/>
                <w:lang w:eastAsia="ru-RU"/>
              </w:rPr>
              <w:t>, колесный, железнодорожный и др.)</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Минтранс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2014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1.18 "Разработка методических рекомендаций о механизме обеспечения информационной доступности в сфере теле-, радиовещания, электронных и информационно-коммуникационных технологий"</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Минкомсвязи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 утверждении методических рекомендаций об особенностях обеспечения информационной доступности</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Минкомсвязь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2014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1.23 "Разработка методических рекомендаций по обеспечению соблюдения требований доступности при предоставлении услуг инвалидам и другим маломобильным группам населения с учетом факторов, препятствующих доступности услуг в сфере спорта и туризма"</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15.</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Минспорта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 утверждении методических рекомендаций, выполнение которых обеспечивает доступ спортсменов-</w:t>
            </w:r>
            <w:r w:rsidRPr="00165020">
              <w:rPr>
                <w:rFonts w:ascii="Times New Roman" w:eastAsia="Times New Roman" w:hAnsi="Times New Roman" w:cs="Times New Roman"/>
                <w:sz w:val="24"/>
                <w:szCs w:val="24"/>
                <w:lang w:eastAsia="ru-RU"/>
              </w:rPr>
              <w:br/>
              <w:t>инвалидов и инвалидов из числа зрителей к спортивным мероприятиям, с учетом особых потребностей инвалидов</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Минспорт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2014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4" w:history="1">
              <w:r w:rsidR="00165020" w:rsidRPr="00165020">
                <w:rPr>
                  <w:rFonts w:ascii="Times New Roman" w:eastAsia="Times New Roman" w:hAnsi="Times New Roman" w:cs="Times New Roman"/>
                  <w:color w:val="0000FF"/>
                  <w:sz w:val="24"/>
                  <w:szCs w:val="24"/>
                  <w:u w:val="single"/>
                  <w:lang w:eastAsia="ru-RU"/>
                </w:rPr>
                <w:t>Подпрограмма 2 "Совершенствование механизма предоставления услуг в сфере реабилитации и государственной системы медико-социальной экспертизы"</w:t>
              </w:r>
            </w:hyperlink>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16.</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Федеральный закон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 ратификации </w:t>
            </w:r>
            <w:hyperlink r:id="rId95" w:history="1">
              <w:r w:rsidRPr="00165020">
                <w:rPr>
                  <w:rFonts w:ascii="Times New Roman" w:eastAsia="Times New Roman" w:hAnsi="Times New Roman" w:cs="Times New Roman"/>
                  <w:color w:val="0000FF"/>
                  <w:sz w:val="24"/>
                  <w:szCs w:val="24"/>
                  <w:u w:val="single"/>
                  <w:lang w:eastAsia="ru-RU"/>
                </w:rPr>
                <w:t>Конвенции о правах инвалидов</w:t>
              </w:r>
            </w:hyperlink>
            <w:r w:rsidRPr="00165020">
              <w:rPr>
                <w:rFonts w:ascii="Times New Roman" w:eastAsia="Times New Roman" w:hAnsi="Times New Roman" w:cs="Times New Roman"/>
                <w:sz w:val="24"/>
                <w:szCs w:val="24"/>
                <w:lang w:eastAsia="ru-RU"/>
              </w:rPr>
              <w:t>" (</w:t>
            </w:r>
            <w:hyperlink r:id="rId96" w:history="1">
              <w:r w:rsidRPr="00165020">
                <w:rPr>
                  <w:rFonts w:ascii="Times New Roman" w:eastAsia="Times New Roman" w:hAnsi="Times New Roman" w:cs="Times New Roman"/>
                  <w:color w:val="0000FF"/>
                  <w:sz w:val="24"/>
                  <w:szCs w:val="24"/>
                  <w:u w:val="single"/>
                  <w:lang w:eastAsia="ru-RU"/>
                </w:rPr>
                <w:t>от 3 мая 2012 года N 46-ФЗ</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2012 год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17.</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Федеральный закон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 внесении изменений и дополнений в отдельные законодательные акты Российской Федерации по вопросам реабилитации и социальной интеграции инвалидов</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2014 год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18.</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Приказ Минздравсо</w:t>
            </w:r>
            <w:proofErr w:type="gramStart"/>
            <w:r w:rsidRPr="00165020">
              <w:rPr>
                <w:rFonts w:ascii="Times New Roman" w:eastAsia="Times New Roman" w:hAnsi="Times New Roman" w:cs="Times New Roman"/>
                <w:sz w:val="24"/>
                <w:szCs w:val="24"/>
                <w:lang w:eastAsia="ru-RU"/>
              </w:rPr>
              <w:t>ц-</w:t>
            </w:r>
            <w:proofErr w:type="gramEnd"/>
            <w:r w:rsidRPr="00165020">
              <w:rPr>
                <w:rFonts w:ascii="Times New Roman" w:eastAsia="Times New Roman" w:hAnsi="Times New Roman" w:cs="Times New Roman"/>
                <w:sz w:val="24"/>
                <w:szCs w:val="24"/>
                <w:lang w:eastAsia="ru-RU"/>
              </w:rPr>
              <w:br/>
              <w:t xml:space="preserve">развития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 утверждении технического задания пилотного проекта по отработке новых подходов к организации и проведению медико-социальной экспертизы и реабилитации инвалидов с учетом Международной классификации функционирования, ограничений жизнедеятельности и здоровья" (</w:t>
            </w:r>
            <w:hyperlink r:id="rId97" w:history="1">
              <w:r w:rsidRPr="00165020">
                <w:rPr>
                  <w:rFonts w:ascii="Times New Roman" w:eastAsia="Times New Roman" w:hAnsi="Times New Roman" w:cs="Times New Roman"/>
                  <w:color w:val="0000FF"/>
                  <w:sz w:val="24"/>
                  <w:szCs w:val="24"/>
                  <w:u w:val="single"/>
                  <w:lang w:eastAsia="ru-RU"/>
                </w:rPr>
                <w:t>от 27 декабря 2011 года N1677н</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Минздравсо</w:t>
            </w:r>
            <w:proofErr w:type="gramStart"/>
            <w:r w:rsidRPr="00165020">
              <w:rPr>
                <w:rFonts w:ascii="Times New Roman" w:eastAsia="Times New Roman" w:hAnsi="Times New Roman" w:cs="Times New Roman"/>
                <w:sz w:val="24"/>
                <w:szCs w:val="24"/>
                <w:lang w:eastAsia="ru-RU"/>
              </w:rPr>
              <w:t>ц-</w:t>
            </w:r>
            <w:proofErr w:type="gramEnd"/>
            <w:r w:rsidRPr="00165020">
              <w:rPr>
                <w:rFonts w:ascii="Times New Roman" w:eastAsia="Times New Roman" w:hAnsi="Times New Roman" w:cs="Times New Roman"/>
                <w:sz w:val="24"/>
                <w:szCs w:val="24"/>
                <w:lang w:eastAsia="ru-RU"/>
              </w:rPr>
              <w:br/>
              <w:t xml:space="preserve">развития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2011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 "Разработка моделей внутри- и межведомственного взаимодействия при осуществлении медико-социальной экспертизы и комплексной реабилитации инвалидов в целях </w:t>
            </w:r>
            <w:r w:rsidRPr="00165020">
              <w:rPr>
                <w:rFonts w:ascii="Times New Roman" w:eastAsia="Times New Roman" w:hAnsi="Times New Roman" w:cs="Times New Roman"/>
                <w:sz w:val="24"/>
                <w:szCs w:val="24"/>
                <w:lang w:eastAsia="ru-RU"/>
              </w:rPr>
              <w:lastRenderedPageBreak/>
              <w:t>сокращения реабилитационного маршрута движения инвалида"</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19.</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Минтруда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 утверждении модели внутриведомственного взаимодействия с учетом положений Международной классификации функционирования, ограничений жизнедеятельности и здоровья;</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модели межведомственного взаимодействия учреждений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и организаций, осуществляющих реабилитацию инвалидов" (</w:t>
            </w:r>
            <w:hyperlink r:id="rId98" w:history="1">
              <w:r w:rsidRPr="00165020">
                <w:rPr>
                  <w:rFonts w:ascii="Times New Roman" w:eastAsia="Times New Roman" w:hAnsi="Times New Roman" w:cs="Times New Roman"/>
                  <w:color w:val="0000FF"/>
                  <w:sz w:val="24"/>
                  <w:szCs w:val="24"/>
                  <w:u w:val="single"/>
                  <w:lang w:eastAsia="ru-RU"/>
                </w:rPr>
                <w:t>от 10 декабря 2013 года N 723</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2013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2.3 "Разработка системы комплектования кадрами сети учреждений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20.</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Минтруда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 утверждении системы качественных и количественных показателей оценки деятельности федеральных государственных учреждений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нормативов формирования кадрового состава учреждений медико-социальной экспертизы" (</w:t>
            </w:r>
            <w:hyperlink r:id="rId99" w:history="1">
              <w:r w:rsidRPr="00165020">
                <w:rPr>
                  <w:rFonts w:ascii="Times New Roman" w:eastAsia="Times New Roman" w:hAnsi="Times New Roman" w:cs="Times New Roman"/>
                  <w:color w:val="0000FF"/>
                  <w:sz w:val="24"/>
                  <w:szCs w:val="24"/>
                  <w:u w:val="single"/>
                  <w:lang w:eastAsia="ru-RU"/>
                </w:rPr>
                <w:t>от 30 апреля 2013 года N 190н</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2013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2.4 "Разработка нормативов оснащения учреждений главных бюро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по субъектам Российской Федерации специальным диагностическим оборудованием"</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21.</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Минтруда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 утверждении нормативов оснащения учреждений главных бюро медико-социальной экспертизы по субъекту Российской Федерации специальным диагностическим оборудованием" (</w:t>
            </w:r>
            <w:hyperlink r:id="rId100" w:history="1">
              <w:r w:rsidRPr="00165020">
                <w:rPr>
                  <w:rFonts w:ascii="Times New Roman" w:eastAsia="Times New Roman" w:hAnsi="Times New Roman" w:cs="Times New Roman"/>
                  <w:color w:val="0000FF"/>
                  <w:sz w:val="24"/>
                  <w:szCs w:val="24"/>
                  <w:u w:val="single"/>
                  <w:lang w:eastAsia="ru-RU"/>
                </w:rPr>
                <w:t>от 3 июля 2013 года N 291н</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2013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2.8 "Разработка новых классификаций и критериев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 бытовых, профессионально-трудовых и психологических данных"</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22.</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Минтруда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2014 год </w:t>
            </w:r>
          </w:p>
        </w:tc>
      </w:tr>
      <w:tr w:rsidR="00165020" w:rsidRPr="00165020" w:rsidTr="00165020">
        <w:trPr>
          <w:tblCellSpacing w:w="15" w:type="dxa"/>
        </w:trPr>
        <w:tc>
          <w:tcPr>
            <w:tcW w:w="11088"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мероприятие 2.13 "Проведение системных исследований и подготовка научно-обоснованных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23.</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Приказ Минздравсо</w:t>
            </w:r>
            <w:proofErr w:type="gramStart"/>
            <w:r w:rsidRPr="00165020">
              <w:rPr>
                <w:rFonts w:ascii="Times New Roman" w:eastAsia="Times New Roman" w:hAnsi="Times New Roman" w:cs="Times New Roman"/>
                <w:sz w:val="24"/>
                <w:szCs w:val="24"/>
                <w:lang w:eastAsia="ru-RU"/>
              </w:rPr>
              <w:t>ц-</w:t>
            </w:r>
            <w:proofErr w:type="gramEnd"/>
            <w:r w:rsidRPr="00165020">
              <w:rPr>
                <w:rFonts w:ascii="Times New Roman" w:eastAsia="Times New Roman" w:hAnsi="Times New Roman" w:cs="Times New Roman"/>
                <w:sz w:val="24"/>
                <w:szCs w:val="24"/>
                <w:lang w:eastAsia="ru-RU"/>
              </w:rPr>
              <w:br/>
              <w:t xml:space="preserve">развития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w:t>
            </w:r>
            <w:r w:rsidRPr="00165020">
              <w:rPr>
                <w:rFonts w:ascii="Times New Roman" w:eastAsia="Times New Roman" w:hAnsi="Times New Roman" w:cs="Times New Roman"/>
                <w:sz w:val="24"/>
                <w:szCs w:val="24"/>
                <w:lang w:eastAsia="ru-RU"/>
              </w:rPr>
              <w:lastRenderedPageBreak/>
              <w:t>реабилитации и услуг, предоставляемых инвалиду" (</w:t>
            </w:r>
            <w:hyperlink r:id="rId101" w:history="1">
              <w:r w:rsidRPr="00165020">
                <w:rPr>
                  <w:rFonts w:ascii="Times New Roman" w:eastAsia="Times New Roman" w:hAnsi="Times New Roman" w:cs="Times New Roman"/>
                  <w:color w:val="0000FF"/>
                  <w:sz w:val="24"/>
                  <w:szCs w:val="24"/>
                  <w:u w:val="single"/>
                  <w:lang w:eastAsia="ru-RU"/>
                </w:rPr>
                <w:t>от 28 июля 2011 года N 823н</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Минздравсо</w:t>
            </w:r>
            <w:proofErr w:type="gramStart"/>
            <w:r w:rsidRPr="00165020">
              <w:rPr>
                <w:rFonts w:ascii="Times New Roman" w:eastAsia="Times New Roman" w:hAnsi="Times New Roman" w:cs="Times New Roman"/>
                <w:sz w:val="24"/>
                <w:szCs w:val="24"/>
                <w:lang w:eastAsia="ru-RU"/>
              </w:rPr>
              <w:t>ц-</w:t>
            </w:r>
            <w:proofErr w:type="gramEnd"/>
            <w:r w:rsidRPr="00165020">
              <w:rPr>
                <w:rFonts w:ascii="Times New Roman" w:eastAsia="Times New Roman" w:hAnsi="Times New Roman" w:cs="Times New Roman"/>
                <w:sz w:val="24"/>
                <w:szCs w:val="24"/>
                <w:lang w:eastAsia="ru-RU"/>
              </w:rPr>
              <w:br/>
              <w:t xml:space="preserve">развития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2011 год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24.</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Минтруда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w:t>
            </w:r>
            <w:hyperlink r:id="rId102" w:history="1">
              <w:r w:rsidRPr="00165020">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30 декабря 2005 года N 2347-р</w:t>
              </w:r>
            </w:hyperlink>
            <w:r w:rsidRPr="00165020">
              <w:rPr>
                <w:rFonts w:ascii="Times New Roman" w:eastAsia="Times New Roman" w:hAnsi="Times New Roman" w:cs="Times New Roman"/>
                <w:sz w:val="24"/>
                <w:szCs w:val="24"/>
                <w:lang w:eastAsia="ru-RU"/>
              </w:rPr>
              <w:t>" (</w:t>
            </w:r>
            <w:hyperlink r:id="rId103" w:history="1">
              <w:r w:rsidRPr="00165020">
                <w:rPr>
                  <w:rFonts w:ascii="Times New Roman" w:eastAsia="Times New Roman" w:hAnsi="Times New Roman" w:cs="Times New Roman"/>
                  <w:color w:val="0000FF"/>
                  <w:sz w:val="24"/>
                  <w:szCs w:val="24"/>
                  <w:u w:val="single"/>
                  <w:lang w:eastAsia="ru-RU"/>
                </w:rPr>
                <w:t>от 24 мая 2013 года N 214н</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2013 год </w:t>
            </w:r>
          </w:p>
        </w:tc>
      </w:tr>
      <w:tr w:rsidR="00165020" w:rsidRPr="00165020" w:rsidTr="00165020">
        <w:trPr>
          <w:tblCellSpacing w:w="15" w:type="dxa"/>
        </w:trPr>
        <w:tc>
          <w:tcPr>
            <w:tcW w:w="739"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25.</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Приказ Минтруда России </w:t>
            </w:r>
          </w:p>
        </w:tc>
        <w:tc>
          <w:tcPr>
            <w:tcW w:w="4620"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 утверждении показаний и противопоказаний для назначения технических средств реабилитации инвалидам с учетом их особых потребностей" (</w:t>
            </w:r>
            <w:hyperlink r:id="rId104" w:history="1">
              <w:r w:rsidRPr="00165020">
                <w:rPr>
                  <w:rFonts w:ascii="Times New Roman" w:eastAsia="Times New Roman" w:hAnsi="Times New Roman" w:cs="Times New Roman"/>
                  <w:color w:val="0000FF"/>
                  <w:sz w:val="24"/>
                  <w:szCs w:val="24"/>
                  <w:u w:val="single"/>
                  <w:lang w:eastAsia="ru-RU"/>
                </w:rPr>
                <w:t>от 18 февраля 2013 года N 65н</w:t>
              </w:r>
            </w:hyperlink>
            <w:r w:rsidRPr="00165020">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2033"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2013 год </w:t>
            </w:r>
          </w:p>
        </w:tc>
      </w:tr>
    </w:tbl>
    <w:p w:rsidR="00165020" w:rsidRPr="00165020" w:rsidRDefault="00165020" w:rsidP="001650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5020">
        <w:rPr>
          <w:rFonts w:ascii="Times New Roman" w:eastAsia="Times New Roman" w:hAnsi="Times New Roman" w:cs="Times New Roman"/>
          <w:b/>
          <w:bCs/>
          <w:sz w:val="27"/>
          <w:szCs w:val="27"/>
          <w:lang w:eastAsia="ru-RU"/>
        </w:rPr>
        <w:t>Приложение N 5. Ресурсное обеспечение реализации государственной программы Российской Федерации "Доступная среда" на 2011-2015 годы за счет средств федерального бюджета</w:t>
      </w:r>
    </w:p>
    <w:p w:rsidR="00165020" w:rsidRPr="00165020" w:rsidRDefault="00165020" w:rsidP="001650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Приложение N 5</w:t>
      </w:r>
      <w:r w:rsidRPr="00165020">
        <w:rPr>
          <w:rFonts w:ascii="Times New Roman" w:eastAsia="Times New Roman" w:hAnsi="Times New Roman" w:cs="Times New Roman"/>
          <w:sz w:val="24"/>
          <w:szCs w:val="24"/>
          <w:lang w:eastAsia="ru-RU"/>
        </w:rPr>
        <w:br/>
        <w:t>к государственной программе</w:t>
      </w:r>
      <w:r w:rsidRPr="00165020">
        <w:rPr>
          <w:rFonts w:ascii="Times New Roman" w:eastAsia="Times New Roman" w:hAnsi="Times New Roman" w:cs="Times New Roman"/>
          <w:sz w:val="24"/>
          <w:szCs w:val="24"/>
          <w:lang w:eastAsia="ru-RU"/>
        </w:rPr>
        <w:br/>
        <w:t>Российской Федерации</w:t>
      </w:r>
      <w:r w:rsidRPr="00165020">
        <w:rPr>
          <w:rFonts w:ascii="Times New Roman" w:eastAsia="Times New Roman" w:hAnsi="Times New Roman" w:cs="Times New Roman"/>
          <w:sz w:val="24"/>
          <w:szCs w:val="24"/>
          <w:lang w:eastAsia="ru-RU"/>
        </w:rPr>
        <w:br/>
        <w:t>"Доступная среда"</w:t>
      </w:r>
      <w:r w:rsidRPr="00165020">
        <w:rPr>
          <w:rFonts w:ascii="Times New Roman" w:eastAsia="Times New Roman" w:hAnsi="Times New Roman" w:cs="Times New Roman"/>
          <w:sz w:val="24"/>
          <w:szCs w:val="24"/>
          <w:lang w:eastAsia="ru-RU"/>
        </w:rPr>
        <w:br/>
        <w:t xml:space="preserve">на 2011-2015 годы </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681"/>
        <w:gridCol w:w="285"/>
        <w:gridCol w:w="582"/>
        <w:gridCol w:w="285"/>
        <w:gridCol w:w="407"/>
        <w:gridCol w:w="285"/>
        <w:gridCol w:w="312"/>
        <w:gridCol w:w="387"/>
        <w:gridCol w:w="289"/>
        <w:gridCol w:w="441"/>
        <w:gridCol w:w="285"/>
        <w:gridCol w:w="443"/>
        <w:gridCol w:w="312"/>
        <w:gridCol w:w="311"/>
        <w:gridCol w:w="449"/>
        <w:gridCol w:w="368"/>
        <w:gridCol w:w="312"/>
        <w:gridCol w:w="426"/>
        <w:gridCol w:w="342"/>
        <w:gridCol w:w="312"/>
        <w:gridCol w:w="395"/>
        <w:gridCol w:w="312"/>
        <w:gridCol w:w="342"/>
        <w:gridCol w:w="312"/>
        <w:gridCol w:w="426"/>
        <w:gridCol w:w="346"/>
        <w:gridCol w:w="312"/>
        <w:gridCol w:w="422"/>
        <w:gridCol w:w="338"/>
        <w:gridCol w:w="82"/>
        <w:gridCol w:w="203"/>
      </w:tblGrid>
      <w:tr w:rsidR="00165020" w:rsidRPr="00165020" w:rsidTr="00165020">
        <w:trPr>
          <w:trHeight w:val="15"/>
          <w:tblCellSpacing w:w="15" w:type="dxa"/>
        </w:trPr>
        <w:tc>
          <w:tcPr>
            <w:tcW w:w="2772"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48"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109"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109"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663" w:type="dxa"/>
            <w:gridSpan w:val="3"/>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294" w:type="dxa"/>
            <w:gridSpan w:val="3"/>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478" w:type="dxa"/>
            <w:gridSpan w:val="3"/>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478" w:type="dxa"/>
            <w:gridSpan w:val="3"/>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478" w:type="dxa"/>
            <w:gridSpan w:val="3"/>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r>
      <w:tr w:rsidR="00165020" w:rsidRPr="00165020" w:rsidTr="00165020">
        <w:trPr>
          <w:tblCellSpacing w:w="15" w:type="dxa"/>
        </w:trPr>
        <w:tc>
          <w:tcPr>
            <w:tcW w:w="2772" w:type="dxa"/>
            <w:gridSpan w:val="2"/>
            <w:tcBorders>
              <w:top w:val="nil"/>
              <w:left w:val="nil"/>
              <w:bottom w:val="single" w:sz="6" w:space="0" w:color="000000"/>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single" w:sz="6" w:space="0" w:color="000000"/>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single" w:sz="6" w:space="0" w:color="000000"/>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single" w:sz="6" w:space="0" w:color="000000"/>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single" w:sz="6" w:space="0" w:color="000000"/>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single" w:sz="6" w:space="0" w:color="000000"/>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single" w:sz="6" w:space="0" w:color="000000"/>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single" w:sz="6" w:space="0" w:color="000000"/>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single" w:sz="6" w:space="0" w:color="000000"/>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(тыс</w:t>
            </w:r>
            <w:proofErr w:type="gramStart"/>
            <w:r w:rsidRPr="00165020">
              <w:rPr>
                <w:rFonts w:ascii="Times New Roman" w:eastAsia="Times New Roman" w:hAnsi="Times New Roman" w:cs="Times New Roman"/>
                <w:sz w:val="24"/>
                <w:szCs w:val="24"/>
                <w:lang w:eastAsia="ru-RU"/>
              </w:rPr>
              <w:t>.р</w:t>
            </w:r>
            <w:proofErr w:type="gramEnd"/>
            <w:r w:rsidRPr="00165020">
              <w:rPr>
                <w:rFonts w:ascii="Times New Roman" w:eastAsia="Times New Roman" w:hAnsi="Times New Roman" w:cs="Times New Roman"/>
                <w:sz w:val="24"/>
                <w:szCs w:val="24"/>
                <w:lang w:eastAsia="ru-RU"/>
              </w:rPr>
              <w:t>уб.)</w:t>
            </w:r>
          </w:p>
        </w:tc>
      </w:tr>
      <w:tr w:rsidR="00165020" w:rsidRPr="00165020" w:rsidTr="00165020">
        <w:trPr>
          <w:tblCellSpacing w:w="15" w:type="dxa"/>
        </w:trPr>
        <w:tc>
          <w:tcPr>
            <w:tcW w:w="2772"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Наименование </w:t>
            </w:r>
          </w:p>
        </w:tc>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Ответственный </w:t>
            </w:r>
          </w:p>
        </w:tc>
        <w:tc>
          <w:tcPr>
            <w:tcW w:w="4066"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Код бюджетной классификации </w:t>
            </w:r>
          </w:p>
        </w:tc>
        <w:tc>
          <w:tcPr>
            <w:tcW w:w="7577" w:type="dxa"/>
            <w:gridSpan w:val="1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Объемы бюджетных ассигнований </w:t>
            </w:r>
          </w:p>
        </w:tc>
      </w:tr>
      <w:tr w:rsidR="00165020" w:rsidRPr="00165020" w:rsidTr="00165020">
        <w:trPr>
          <w:tblCellSpacing w:w="15" w:type="dxa"/>
        </w:trPr>
        <w:tc>
          <w:tcPr>
            <w:tcW w:w="277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государственной программы, подпрограмм государств</w:t>
            </w:r>
            <w:r w:rsidRPr="00165020">
              <w:rPr>
                <w:rFonts w:ascii="Times New Roman" w:eastAsia="Times New Roman" w:hAnsi="Times New Roman" w:cs="Times New Roman"/>
                <w:sz w:val="24"/>
                <w:szCs w:val="24"/>
                <w:lang w:eastAsia="ru-RU"/>
              </w:rPr>
              <w:lastRenderedPageBreak/>
              <w:t xml:space="preserve">енной программы, основные мероприятия </w:t>
            </w:r>
          </w:p>
        </w:tc>
        <w:tc>
          <w:tcPr>
            <w:tcW w:w="184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исполнитель, соисполнитель, государстве</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 xml:space="preserve">ный </w:t>
            </w:r>
            <w:r w:rsidRPr="00165020">
              <w:rPr>
                <w:rFonts w:ascii="Times New Roman" w:eastAsia="Times New Roman" w:hAnsi="Times New Roman" w:cs="Times New Roman"/>
                <w:sz w:val="24"/>
                <w:szCs w:val="24"/>
                <w:lang w:eastAsia="ru-RU"/>
              </w:rPr>
              <w:lastRenderedPageBreak/>
              <w:t>заказчик-</w:t>
            </w:r>
            <w:r w:rsidRPr="00165020">
              <w:rPr>
                <w:rFonts w:ascii="Times New Roman" w:eastAsia="Times New Roman" w:hAnsi="Times New Roman" w:cs="Times New Roman"/>
                <w:sz w:val="24"/>
                <w:szCs w:val="24"/>
                <w:lang w:eastAsia="ru-RU"/>
              </w:rPr>
              <w:br/>
              <w:t>координатор, участник</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ГРБС </w:t>
            </w:r>
          </w:p>
        </w:tc>
        <w:tc>
          <w:tcPr>
            <w:tcW w:w="92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РзПр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ЦСР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Группа ВР </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2011 год </w:t>
            </w:r>
          </w:p>
        </w:tc>
        <w:tc>
          <w:tcPr>
            <w:tcW w:w="147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2012 год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2013 год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2014 год </w:t>
            </w:r>
          </w:p>
        </w:tc>
        <w:tc>
          <w:tcPr>
            <w:tcW w:w="1478"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2015 год </w:t>
            </w:r>
          </w:p>
        </w:tc>
      </w:tr>
      <w:tr w:rsidR="00165020" w:rsidRPr="00165020" w:rsidTr="00165020">
        <w:trPr>
          <w:tblCellSpacing w:w="15" w:type="dxa"/>
        </w:trPr>
        <w:tc>
          <w:tcPr>
            <w:tcW w:w="2772" w:type="dxa"/>
            <w:gridSpan w:val="2"/>
            <w:tcBorders>
              <w:top w:val="single" w:sz="6" w:space="0" w:color="000000"/>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rPr>
                <w:rFonts w:ascii="Times New Roman" w:eastAsia="Times New Roman" w:hAnsi="Times New Roman" w:cs="Times New Roman"/>
                <w:sz w:val="24"/>
                <w:szCs w:val="24"/>
                <w:lang w:eastAsia="ru-RU"/>
              </w:rPr>
            </w:pPr>
            <w:hyperlink r:id="rId105" w:history="1">
              <w:r w:rsidR="00165020" w:rsidRPr="00165020">
                <w:rPr>
                  <w:rFonts w:ascii="Times New Roman" w:eastAsia="Times New Roman" w:hAnsi="Times New Roman" w:cs="Times New Roman"/>
                  <w:color w:val="0000FF"/>
                  <w:sz w:val="24"/>
                  <w:szCs w:val="24"/>
                  <w:u w:val="single"/>
                  <w:lang w:eastAsia="ru-RU"/>
                </w:rPr>
                <w:t>Государственная программа</w:t>
              </w:r>
            </w:hyperlink>
            <w:r w:rsidR="00165020" w:rsidRPr="00165020">
              <w:rPr>
                <w:rFonts w:ascii="Times New Roman" w:eastAsia="Times New Roman" w:hAnsi="Times New Roman" w:cs="Times New Roman"/>
                <w:sz w:val="24"/>
                <w:szCs w:val="24"/>
                <w:lang w:eastAsia="ru-RU"/>
              </w:rPr>
              <w:t xml:space="preserve"> </w:t>
            </w:r>
          </w:p>
        </w:tc>
        <w:tc>
          <w:tcPr>
            <w:tcW w:w="1848" w:type="dxa"/>
            <w:gridSpan w:val="2"/>
            <w:tcBorders>
              <w:top w:val="single" w:sz="6" w:space="0" w:color="000000"/>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single" w:sz="6" w:space="0" w:color="000000"/>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single" w:sz="6" w:space="0" w:color="000000"/>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single" w:sz="6" w:space="0" w:color="000000"/>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single" w:sz="6" w:space="0" w:color="000000"/>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single" w:sz="6" w:space="0" w:color="000000"/>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33003377,99 </w:t>
            </w:r>
          </w:p>
        </w:tc>
        <w:tc>
          <w:tcPr>
            <w:tcW w:w="1478" w:type="dxa"/>
            <w:gridSpan w:val="4"/>
            <w:tcBorders>
              <w:top w:val="single" w:sz="6" w:space="0" w:color="000000"/>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30025336,3 </w:t>
            </w:r>
          </w:p>
        </w:tc>
        <w:tc>
          <w:tcPr>
            <w:tcW w:w="1478" w:type="dxa"/>
            <w:gridSpan w:val="3"/>
            <w:tcBorders>
              <w:top w:val="single" w:sz="6" w:space="0" w:color="000000"/>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33331917,2 </w:t>
            </w:r>
          </w:p>
        </w:tc>
        <w:tc>
          <w:tcPr>
            <w:tcW w:w="1478" w:type="dxa"/>
            <w:gridSpan w:val="3"/>
            <w:tcBorders>
              <w:top w:val="single" w:sz="6" w:space="0" w:color="000000"/>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35589924,4 </w:t>
            </w:r>
          </w:p>
        </w:tc>
        <w:tc>
          <w:tcPr>
            <w:tcW w:w="1478" w:type="dxa"/>
            <w:gridSpan w:val="3"/>
            <w:tcBorders>
              <w:top w:val="single" w:sz="6" w:space="0" w:color="000000"/>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36486909,7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rPr>
                <w:rFonts w:ascii="Times New Roman" w:eastAsia="Times New Roman" w:hAnsi="Times New Roman" w:cs="Times New Roman"/>
                <w:sz w:val="24"/>
                <w:szCs w:val="24"/>
                <w:lang w:eastAsia="ru-RU"/>
              </w:rPr>
            </w:pPr>
            <w:hyperlink r:id="rId106" w:history="1">
              <w:r w:rsidR="00165020" w:rsidRPr="00165020">
                <w:rPr>
                  <w:rFonts w:ascii="Times New Roman" w:eastAsia="Times New Roman" w:hAnsi="Times New Roman" w:cs="Times New Roman"/>
                  <w:color w:val="0000FF"/>
                  <w:sz w:val="24"/>
                  <w:szCs w:val="24"/>
                  <w:u w:val="single"/>
                  <w:lang w:eastAsia="ru-RU"/>
                </w:rPr>
                <w:t>Российской Федерации</w:t>
              </w:r>
            </w:hyperlink>
            <w:r w:rsidR="00165020"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rPr>
                <w:rFonts w:ascii="Times New Roman" w:eastAsia="Times New Roman" w:hAnsi="Times New Roman" w:cs="Times New Roman"/>
                <w:sz w:val="24"/>
                <w:szCs w:val="24"/>
                <w:lang w:eastAsia="ru-RU"/>
              </w:rPr>
            </w:pPr>
            <w:hyperlink r:id="rId107" w:history="1">
              <w:r w:rsidR="00165020" w:rsidRPr="00165020">
                <w:rPr>
                  <w:rFonts w:ascii="Times New Roman" w:eastAsia="Times New Roman" w:hAnsi="Times New Roman" w:cs="Times New Roman"/>
                  <w:color w:val="0000FF"/>
                  <w:sz w:val="24"/>
                  <w:szCs w:val="24"/>
                  <w:u w:val="single"/>
                  <w:lang w:eastAsia="ru-RU"/>
                </w:rPr>
                <w:t>"Доступная среда" на 2011-2015 годы</w:t>
              </w:r>
            </w:hyperlink>
            <w:r w:rsidR="00165020"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12752640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19916563,7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18407672,6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22682572,1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26932018,6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Роспечать</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135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123000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152400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171006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170701,5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170611,7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Минкомсвязь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071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102040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260400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255702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174676,5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149197,5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ФМБА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388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6516035,7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134956,8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152550,9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155243,1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155811,2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Минфин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092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13069902,29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8999525,8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13732895,2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8999525,8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8999525,8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Минспорт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777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27890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50840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50690,5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47226,4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1768,9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Минобрнауки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074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345690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505800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561400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3359979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77976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Минкультуры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054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4850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Минрегион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309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16380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Минтранс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103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17000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Минпромторг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020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Минздравсо</w:t>
            </w:r>
            <w:proofErr w:type="gramStart"/>
            <w:r w:rsidRPr="00165020">
              <w:rPr>
                <w:rFonts w:ascii="Times New Roman" w:eastAsia="Times New Roman" w:hAnsi="Times New Roman" w:cs="Times New Roman"/>
                <w:sz w:val="24"/>
                <w:szCs w:val="24"/>
                <w:lang w:eastAsia="ru-RU"/>
              </w:rPr>
              <w:t>ц-</w:t>
            </w:r>
            <w:proofErr w:type="gramEnd"/>
            <w:r w:rsidRPr="00165020">
              <w:rPr>
                <w:rFonts w:ascii="Times New Roman" w:eastAsia="Times New Roman" w:hAnsi="Times New Roman" w:cs="Times New Roman"/>
                <w:sz w:val="24"/>
                <w:szCs w:val="24"/>
                <w:lang w:eastAsia="ru-RU"/>
              </w:rPr>
              <w:br/>
              <w:t>развития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055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26720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rPr>
                <w:rFonts w:ascii="Times New Roman" w:eastAsia="Times New Roman" w:hAnsi="Times New Roman" w:cs="Times New Roman"/>
                <w:sz w:val="24"/>
                <w:szCs w:val="24"/>
                <w:lang w:eastAsia="ru-RU"/>
              </w:rPr>
            </w:pPr>
            <w:hyperlink r:id="rId108" w:history="1">
              <w:r w:rsidR="00165020" w:rsidRPr="00165020">
                <w:rPr>
                  <w:rFonts w:ascii="Times New Roman" w:eastAsia="Times New Roman" w:hAnsi="Times New Roman" w:cs="Times New Roman"/>
                  <w:color w:val="0000FF"/>
                  <w:sz w:val="24"/>
                  <w:szCs w:val="24"/>
                  <w:u w:val="single"/>
                  <w:lang w:eastAsia="ru-RU"/>
                </w:rPr>
                <w:t>Подпрограмма 1 "Обеспечение</w:t>
              </w:r>
            </w:hyperlink>
            <w:r w:rsidR="00165020"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2664700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3145050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3004411,3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9551206,7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10240949,4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rPr>
                <w:rFonts w:ascii="Times New Roman" w:eastAsia="Times New Roman" w:hAnsi="Times New Roman" w:cs="Times New Roman"/>
                <w:sz w:val="24"/>
                <w:szCs w:val="24"/>
                <w:lang w:eastAsia="ru-RU"/>
              </w:rPr>
            </w:pPr>
            <w:hyperlink r:id="rId109" w:history="1">
              <w:r w:rsidR="00165020" w:rsidRPr="00165020">
                <w:rPr>
                  <w:rFonts w:ascii="Times New Roman" w:eastAsia="Times New Roman" w:hAnsi="Times New Roman" w:cs="Times New Roman"/>
                  <w:color w:val="0000FF"/>
                  <w:sz w:val="24"/>
                  <w:szCs w:val="24"/>
                  <w:u w:val="single"/>
                  <w:lang w:eastAsia="ru-RU"/>
                </w:rPr>
                <w:t xml:space="preserve">доступности </w:t>
              </w:r>
              <w:proofErr w:type="gramStart"/>
              <w:r w:rsidR="00165020" w:rsidRPr="00165020">
                <w:rPr>
                  <w:rFonts w:ascii="Times New Roman" w:eastAsia="Times New Roman" w:hAnsi="Times New Roman" w:cs="Times New Roman"/>
                  <w:color w:val="0000FF"/>
                  <w:sz w:val="24"/>
                  <w:szCs w:val="24"/>
                  <w:u w:val="single"/>
                  <w:lang w:eastAsia="ru-RU"/>
                </w:rPr>
                <w:t>приоритетных</w:t>
              </w:r>
              <w:proofErr w:type="gramEnd"/>
            </w:hyperlink>
            <w:r w:rsidR="00165020"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rPr>
                <w:rFonts w:ascii="Times New Roman" w:eastAsia="Times New Roman" w:hAnsi="Times New Roman" w:cs="Times New Roman"/>
                <w:sz w:val="24"/>
                <w:szCs w:val="24"/>
                <w:lang w:eastAsia="ru-RU"/>
              </w:rPr>
            </w:pPr>
            <w:hyperlink r:id="rId110" w:history="1">
              <w:r w:rsidR="00165020" w:rsidRPr="00165020">
                <w:rPr>
                  <w:rFonts w:ascii="Times New Roman" w:eastAsia="Times New Roman" w:hAnsi="Times New Roman" w:cs="Times New Roman"/>
                  <w:color w:val="0000FF"/>
                  <w:sz w:val="24"/>
                  <w:szCs w:val="24"/>
                  <w:u w:val="single"/>
                  <w:lang w:eastAsia="ru-RU"/>
                </w:rPr>
                <w:t>объектов и услуг в приоритетных сферах</w:t>
              </w:r>
            </w:hyperlink>
            <w:r w:rsidR="00165020"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2009010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2170760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1965612,8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5798623,3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9841395,3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rPr>
                <w:rFonts w:ascii="Times New Roman" w:eastAsia="Times New Roman" w:hAnsi="Times New Roman" w:cs="Times New Roman"/>
                <w:sz w:val="24"/>
                <w:szCs w:val="24"/>
                <w:lang w:eastAsia="ru-RU"/>
              </w:rPr>
            </w:pPr>
            <w:hyperlink r:id="rId111" w:history="1">
              <w:r w:rsidR="00165020" w:rsidRPr="00165020">
                <w:rPr>
                  <w:rFonts w:ascii="Times New Roman" w:eastAsia="Times New Roman" w:hAnsi="Times New Roman" w:cs="Times New Roman"/>
                  <w:color w:val="0000FF"/>
                  <w:sz w:val="24"/>
                  <w:szCs w:val="24"/>
                  <w:u w:val="single"/>
                  <w:lang w:eastAsia="ru-RU"/>
                </w:rPr>
                <w:t>жизнедеятел</w:t>
              </w:r>
              <w:proofErr w:type="gramStart"/>
              <w:r w:rsidR="00165020" w:rsidRPr="00165020">
                <w:rPr>
                  <w:rFonts w:ascii="Times New Roman" w:eastAsia="Times New Roman" w:hAnsi="Times New Roman" w:cs="Times New Roman"/>
                  <w:color w:val="0000FF"/>
                  <w:sz w:val="24"/>
                  <w:szCs w:val="24"/>
                  <w:u w:val="single"/>
                  <w:lang w:eastAsia="ru-RU"/>
                </w:rPr>
                <w:t>ь-</w:t>
              </w:r>
              <w:proofErr w:type="gramEnd"/>
              <w:r w:rsidR="00165020" w:rsidRPr="00165020">
                <w:rPr>
                  <w:rFonts w:ascii="Times New Roman" w:eastAsia="Times New Roman" w:hAnsi="Times New Roman" w:cs="Times New Roman"/>
                  <w:color w:val="0000FF"/>
                  <w:sz w:val="24"/>
                  <w:szCs w:val="24"/>
                  <w:u w:val="single"/>
                  <w:lang w:eastAsia="ru-RU"/>
                </w:rPr>
                <w:br/>
                <w:t>ности инвалидов</w:t>
              </w:r>
            </w:hyperlink>
            <w:r w:rsidR="00165020"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Роспечать</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135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123000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152400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171006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170701,5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170611,7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3058E6" w:rsidP="00165020">
            <w:pPr>
              <w:spacing w:before="100" w:beforeAutospacing="1" w:after="100" w:afterAutospacing="1" w:line="240" w:lineRule="auto"/>
              <w:rPr>
                <w:rFonts w:ascii="Times New Roman" w:eastAsia="Times New Roman" w:hAnsi="Times New Roman" w:cs="Times New Roman"/>
                <w:sz w:val="24"/>
                <w:szCs w:val="24"/>
                <w:lang w:eastAsia="ru-RU"/>
              </w:rPr>
            </w:pPr>
            <w:hyperlink r:id="rId112" w:history="1">
              <w:r w:rsidR="00165020" w:rsidRPr="00165020">
                <w:rPr>
                  <w:rFonts w:ascii="Times New Roman" w:eastAsia="Times New Roman" w:hAnsi="Times New Roman" w:cs="Times New Roman"/>
                  <w:color w:val="0000FF"/>
                  <w:sz w:val="24"/>
                  <w:szCs w:val="24"/>
                  <w:u w:val="single"/>
                  <w:lang w:eastAsia="ru-RU"/>
                </w:rPr>
                <w:t>и других маломобильных групп населения</w:t>
              </w:r>
            </w:hyperlink>
            <w:r w:rsidR="00165020" w:rsidRPr="00165020">
              <w:rPr>
                <w:rFonts w:ascii="Times New Roman" w:eastAsia="Times New Roman" w:hAnsi="Times New Roman" w:cs="Times New Roman"/>
                <w:sz w:val="24"/>
                <w:szCs w:val="24"/>
                <w:lang w:eastAsia="ru-RU"/>
              </w:rPr>
              <w:t>"</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Минкомсвязь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071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102040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260400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255702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174676,5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149197,5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Минспорт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777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27890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50840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50690,5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47226,4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1768,9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Минобрнауки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074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345690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505800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561400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3359979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77976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Минкультуры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054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4850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Минрегион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309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16380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Минтранс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103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17000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Минпромторг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020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Минздравсо</w:t>
            </w:r>
            <w:proofErr w:type="gramStart"/>
            <w:r w:rsidRPr="00165020">
              <w:rPr>
                <w:rFonts w:ascii="Times New Roman" w:eastAsia="Times New Roman" w:hAnsi="Times New Roman" w:cs="Times New Roman"/>
                <w:sz w:val="24"/>
                <w:szCs w:val="24"/>
                <w:lang w:eastAsia="ru-RU"/>
              </w:rPr>
              <w:t>ц-</w:t>
            </w:r>
            <w:proofErr w:type="gramEnd"/>
            <w:r w:rsidRPr="00165020">
              <w:rPr>
                <w:rFonts w:ascii="Times New Roman" w:eastAsia="Times New Roman" w:hAnsi="Times New Roman" w:cs="Times New Roman"/>
                <w:sz w:val="24"/>
                <w:szCs w:val="24"/>
                <w:lang w:eastAsia="ru-RU"/>
              </w:rPr>
              <w:br/>
              <w:t>развития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055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17610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1.1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11530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"Актуализа</w:t>
            </w:r>
            <w:r w:rsidRPr="00165020">
              <w:rPr>
                <w:rFonts w:ascii="Times New Roman" w:eastAsia="Times New Roman" w:hAnsi="Times New Roman" w:cs="Times New Roman"/>
                <w:sz w:val="24"/>
                <w:szCs w:val="24"/>
                <w:lang w:eastAsia="ru-RU"/>
              </w:rPr>
              <w:lastRenderedPageBreak/>
              <w:t xml:space="preserve">ция положений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в том </w:t>
            </w:r>
            <w:r w:rsidRPr="00165020">
              <w:rPr>
                <w:rFonts w:ascii="Times New Roman" w:eastAsia="Times New Roman" w:hAnsi="Times New Roman" w:cs="Times New Roman"/>
                <w:sz w:val="24"/>
                <w:szCs w:val="24"/>
                <w:lang w:eastAsia="ru-RU"/>
              </w:rPr>
              <w:lastRenderedPageBreak/>
              <w:t>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действующих технических регламентов, национальных стандартов Российской Федерации, сводов правил, строительных норм и правил Российской Федерации, инструкций и рекомендаций, иных нормативных документов, устанавливающих </w:t>
            </w:r>
            <w:r w:rsidRPr="00165020">
              <w:rPr>
                <w:rFonts w:ascii="Times New Roman" w:eastAsia="Times New Roman" w:hAnsi="Times New Roman" w:cs="Times New Roman"/>
                <w:sz w:val="24"/>
                <w:szCs w:val="24"/>
                <w:lang w:eastAsia="ru-RU"/>
              </w:rPr>
              <w:lastRenderedPageBreak/>
              <w:t>требования по обеспечению доступности зданий и сооружений для инвалидов и других маломобильных групп населения"</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Минрегион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309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0411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11530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1.2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стратегии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универсального дизайна"</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Минпромторг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020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0411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1.3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12140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методики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паспортизации и класс</w:t>
            </w:r>
            <w:r w:rsidRPr="00165020">
              <w:rPr>
                <w:rFonts w:ascii="Times New Roman" w:eastAsia="Times New Roman" w:hAnsi="Times New Roman" w:cs="Times New Roman"/>
                <w:sz w:val="24"/>
                <w:szCs w:val="24"/>
                <w:lang w:eastAsia="ru-RU"/>
              </w:rPr>
              <w:lastRenderedPageBreak/>
              <w:t>ификации объектов и услуг с целью их объективной оценки для разработки мер, обеспечивающих доступность"</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Минздравсо</w:t>
            </w:r>
            <w:proofErr w:type="gramStart"/>
            <w:r w:rsidRPr="00165020">
              <w:rPr>
                <w:rFonts w:ascii="Times New Roman" w:eastAsia="Times New Roman" w:hAnsi="Times New Roman" w:cs="Times New Roman"/>
                <w:sz w:val="24"/>
                <w:szCs w:val="24"/>
                <w:lang w:eastAsia="ru-RU"/>
              </w:rPr>
              <w:t>ц-</w:t>
            </w:r>
            <w:proofErr w:type="gramEnd"/>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lastRenderedPageBreak/>
              <w:t>развития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055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1005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12140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1.4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2430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методики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формирования и обновления карт доступности объектов и услуг"</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Минздравсо</w:t>
            </w:r>
            <w:proofErr w:type="gramStart"/>
            <w:r w:rsidRPr="00165020">
              <w:rPr>
                <w:rFonts w:ascii="Times New Roman" w:eastAsia="Times New Roman" w:hAnsi="Times New Roman" w:cs="Times New Roman"/>
                <w:sz w:val="24"/>
                <w:szCs w:val="24"/>
                <w:lang w:eastAsia="ru-RU"/>
              </w:rPr>
              <w:t>ц-</w:t>
            </w:r>
            <w:proofErr w:type="gramEnd"/>
            <w:r w:rsidRPr="00165020">
              <w:rPr>
                <w:rFonts w:ascii="Times New Roman" w:eastAsia="Times New Roman" w:hAnsi="Times New Roman" w:cs="Times New Roman"/>
                <w:sz w:val="24"/>
                <w:szCs w:val="24"/>
                <w:lang w:eastAsia="ru-RU"/>
              </w:rPr>
              <w:br/>
              <w:t>развития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055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1005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2430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1005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1.5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1220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1210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"Подг</w:t>
            </w:r>
            <w:r w:rsidRPr="00165020">
              <w:rPr>
                <w:rFonts w:ascii="Times New Roman" w:eastAsia="Times New Roman" w:hAnsi="Times New Roman" w:cs="Times New Roman"/>
                <w:sz w:val="24"/>
                <w:szCs w:val="24"/>
                <w:lang w:eastAsia="ru-RU"/>
              </w:rPr>
              <w:lastRenderedPageBreak/>
              <w:t xml:space="preserve">отовка </w:t>
            </w:r>
            <w:proofErr w:type="gramStart"/>
            <w:r w:rsidRPr="00165020">
              <w:rPr>
                <w:rFonts w:ascii="Times New Roman" w:eastAsia="Times New Roman" w:hAnsi="Times New Roman" w:cs="Times New Roman"/>
                <w:sz w:val="24"/>
                <w:szCs w:val="24"/>
                <w:lang w:eastAsia="ru-RU"/>
              </w:rPr>
              <w:t>методических</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в </w:t>
            </w:r>
            <w:r w:rsidRPr="00165020">
              <w:rPr>
                <w:rFonts w:ascii="Times New Roman" w:eastAsia="Times New Roman" w:hAnsi="Times New Roman" w:cs="Times New Roman"/>
                <w:sz w:val="24"/>
                <w:szCs w:val="24"/>
                <w:lang w:eastAsia="ru-RU"/>
              </w:rPr>
              <w:lastRenderedPageBreak/>
              <w:t>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рекомендаций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маломобильных групп населения"</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1005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1220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1210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1.6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w:t>
            </w:r>
            <w:proofErr w:type="gramStart"/>
            <w:r w:rsidRPr="00165020">
              <w:rPr>
                <w:rFonts w:ascii="Times New Roman" w:eastAsia="Times New Roman" w:hAnsi="Times New Roman" w:cs="Times New Roman"/>
                <w:sz w:val="24"/>
                <w:szCs w:val="24"/>
                <w:lang w:eastAsia="ru-RU"/>
              </w:rPr>
              <w:t>методических</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рекомендаций по предоставлению услуг в сфере здравоохранения и социальной защиты с учетом особых потребностей инвалидов"</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Минздравсо</w:t>
            </w:r>
            <w:proofErr w:type="gramStart"/>
            <w:r w:rsidRPr="00165020">
              <w:rPr>
                <w:rFonts w:ascii="Times New Roman" w:eastAsia="Times New Roman" w:hAnsi="Times New Roman" w:cs="Times New Roman"/>
                <w:sz w:val="24"/>
                <w:szCs w:val="24"/>
                <w:lang w:eastAsia="ru-RU"/>
              </w:rPr>
              <w:t>ц-</w:t>
            </w:r>
            <w:proofErr w:type="gramEnd"/>
            <w:r w:rsidRPr="00165020">
              <w:rPr>
                <w:rFonts w:ascii="Times New Roman" w:eastAsia="Times New Roman" w:hAnsi="Times New Roman" w:cs="Times New Roman"/>
                <w:sz w:val="24"/>
                <w:szCs w:val="24"/>
                <w:lang w:eastAsia="ru-RU"/>
              </w:rPr>
              <w:br/>
              <w:t>развития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055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1005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1.7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требований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доступности к учреждениям культуры с учето</w:t>
            </w:r>
            <w:r w:rsidRPr="00165020">
              <w:rPr>
                <w:rFonts w:ascii="Times New Roman" w:eastAsia="Times New Roman" w:hAnsi="Times New Roman" w:cs="Times New Roman"/>
                <w:sz w:val="24"/>
                <w:szCs w:val="24"/>
                <w:lang w:eastAsia="ru-RU"/>
              </w:rPr>
              <w:lastRenderedPageBreak/>
              <w:t>м особых потребностей инвалидов (освещение экспозиции, расположение экспонатов с помощью специальных конструкций витрин и другого музейно-</w:t>
            </w:r>
            <w:r w:rsidRPr="00165020">
              <w:rPr>
                <w:rFonts w:ascii="Times New Roman" w:eastAsia="Times New Roman" w:hAnsi="Times New Roman" w:cs="Times New Roman"/>
                <w:sz w:val="24"/>
                <w:szCs w:val="24"/>
                <w:lang w:eastAsia="ru-RU"/>
              </w:rPr>
              <w:br/>
              <w:t>выставочного оборудования на определенной высоте)"</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Минкультуры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054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0803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1.8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4850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"Разработка проектных реше</w:t>
            </w:r>
            <w:r w:rsidRPr="00165020">
              <w:rPr>
                <w:rFonts w:ascii="Times New Roman" w:eastAsia="Times New Roman" w:hAnsi="Times New Roman" w:cs="Times New Roman"/>
                <w:sz w:val="24"/>
                <w:szCs w:val="24"/>
                <w:lang w:eastAsia="ru-RU"/>
              </w:rPr>
              <w:lastRenderedPageBreak/>
              <w:t xml:space="preserve">ний </w:t>
            </w:r>
            <w:proofErr w:type="gramStart"/>
            <w:r w:rsidRPr="00165020">
              <w:rPr>
                <w:rFonts w:ascii="Times New Roman" w:eastAsia="Times New Roman" w:hAnsi="Times New Roman" w:cs="Times New Roman"/>
                <w:sz w:val="24"/>
                <w:szCs w:val="24"/>
                <w:lang w:eastAsia="ru-RU"/>
              </w:rPr>
              <w:t>по</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переоборудованию объектов жилого фонда для проживания инвалидов и семей, имеющих детей-</w:t>
            </w:r>
            <w:r w:rsidRPr="00165020">
              <w:rPr>
                <w:rFonts w:ascii="Times New Roman" w:eastAsia="Times New Roman" w:hAnsi="Times New Roman" w:cs="Times New Roman"/>
                <w:sz w:val="24"/>
                <w:szCs w:val="24"/>
                <w:lang w:eastAsia="ru-RU"/>
              </w:rPr>
              <w:br/>
              <w:t>инвалидов"</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Минрегион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309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0411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4850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1.9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830890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791460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"Реализация мероприятий,</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включенных в программы субъектов Российской Федерации, разработанные с учетом техническо</w:t>
            </w:r>
            <w:r w:rsidRPr="00165020">
              <w:rPr>
                <w:rFonts w:ascii="Times New Roman" w:eastAsia="Times New Roman" w:hAnsi="Times New Roman" w:cs="Times New Roman"/>
                <w:sz w:val="24"/>
                <w:szCs w:val="24"/>
                <w:lang w:eastAsia="ru-RU"/>
              </w:rPr>
              <w:lastRenderedPageBreak/>
              <w:t>го задания пилотного проекта по отработке формирования доступной среды на уровне субъектов Российской Федерации"</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Минтруд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521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830890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791460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1.10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340160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4026451,5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4300422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"Реализация мероприятий,</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включенных</w:t>
            </w:r>
            <w:proofErr w:type="gramEnd"/>
            <w:r w:rsidRPr="00165020">
              <w:rPr>
                <w:rFonts w:ascii="Times New Roman" w:eastAsia="Times New Roman" w:hAnsi="Times New Roman" w:cs="Times New Roman"/>
                <w:sz w:val="24"/>
                <w:szCs w:val="24"/>
                <w:lang w:eastAsia="ru-RU"/>
              </w:rPr>
              <w:t xml:space="preserve"> в программы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0415027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4026451,5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4300422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субъектов Российской Федерации, разработанные на основе прим</w:t>
            </w:r>
            <w:r w:rsidRPr="00165020">
              <w:rPr>
                <w:rFonts w:ascii="Times New Roman" w:eastAsia="Times New Roman" w:hAnsi="Times New Roman" w:cs="Times New Roman"/>
                <w:sz w:val="24"/>
                <w:szCs w:val="24"/>
                <w:lang w:eastAsia="ru-RU"/>
              </w:rPr>
              <w:lastRenderedPageBreak/>
              <w:t>ерной программы субъекта Российской Федерации по обеспечению доступности приоритетных объектов и услуг в приоритетных сферах жизнедеятел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ности инвалидов и других маломобильных групп населения"</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521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340160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1.11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1730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3610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3817,6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"Создание федерального центр</w:t>
            </w:r>
            <w:r w:rsidRPr="00165020">
              <w:rPr>
                <w:rFonts w:ascii="Times New Roman" w:eastAsia="Times New Roman" w:hAnsi="Times New Roman" w:cs="Times New Roman"/>
                <w:sz w:val="24"/>
                <w:szCs w:val="24"/>
                <w:lang w:eastAsia="ru-RU"/>
              </w:rPr>
              <w:lastRenderedPageBreak/>
              <w:t xml:space="preserve">а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информационно-</w:t>
            </w:r>
            <w:r w:rsidRPr="00165020">
              <w:rPr>
                <w:rFonts w:ascii="Times New Roman" w:eastAsia="Times New Roman" w:hAnsi="Times New Roman" w:cs="Times New Roman"/>
                <w:sz w:val="24"/>
                <w:szCs w:val="24"/>
                <w:lang w:eastAsia="ru-RU"/>
              </w:rPr>
              <w:br/>
              <w:t xml:space="preserve">справочной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0419999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3610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3817,6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поддержки граждан по вопросам инвалидности, в том числе женщин-</w:t>
            </w:r>
            <w:r w:rsidRPr="00165020">
              <w:rPr>
                <w:rFonts w:ascii="Times New Roman" w:eastAsia="Times New Roman" w:hAnsi="Times New Roman" w:cs="Times New Roman"/>
                <w:sz w:val="24"/>
                <w:szCs w:val="24"/>
                <w:lang w:eastAsia="ru-RU"/>
              </w:rPr>
              <w:br/>
              <w:t>инвалидов и девочек- инвалидов"</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242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1730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1.12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4850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"Проведение анализа потребностей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учреждений культуры в виде и количестве технических устройств и </w:t>
            </w:r>
            <w:r w:rsidRPr="00165020">
              <w:rPr>
                <w:rFonts w:ascii="Times New Roman" w:eastAsia="Times New Roman" w:hAnsi="Times New Roman" w:cs="Times New Roman"/>
                <w:sz w:val="24"/>
                <w:szCs w:val="24"/>
                <w:lang w:eastAsia="ru-RU"/>
              </w:rPr>
              <w:lastRenderedPageBreak/>
              <w:t>определение в пределах утвержденных лимитов необходимых объемов финансирования для закупки и монтирования оборудования для инвалидов и других маломобильных групп населения"</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Минкультуры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054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0803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4850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1.13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3640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"Разработка механизмов,</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обеспечивающих досту</w:t>
            </w:r>
            <w:r w:rsidRPr="00165020">
              <w:rPr>
                <w:rFonts w:ascii="Times New Roman" w:eastAsia="Times New Roman" w:hAnsi="Times New Roman" w:cs="Times New Roman"/>
                <w:sz w:val="24"/>
                <w:szCs w:val="24"/>
                <w:lang w:eastAsia="ru-RU"/>
              </w:rPr>
              <w:lastRenderedPageBreak/>
              <w:t xml:space="preserve">пность услуг в сфере образования для различных категорий детей- </w:t>
            </w:r>
            <w:r w:rsidRPr="00165020">
              <w:rPr>
                <w:rFonts w:ascii="Times New Roman" w:eastAsia="Times New Roman" w:hAnsi="Times New Roman" w:cs="Times New Roman"/>
                <w:sz w:val="24"/>
                <w:szCs w:val="24"/>
                <w:lang w:eastAsia="ru-RU"/>
              </w:rPr>
              <w:br/>
              <w:t>инвалидов, в том числе по созданию безбарьерной школьной среды, включая строительные нормы и правила"</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Минобрнауки Росс</w:t>
            </w:r>
            <w:r w:rsidRPr="00165020">
              <w:rPr>
                <w:rFonts w:ascii="Times New Roman" w:eastAsia="Times New Roman" w:hAnsi="Times New Roman" w:cs="Times New Roman"/>
                <w:sz w:val="24"/>
                <w:szCs w:val="24"/>
                <w:lang w:eastAsia="ru-RU"/>
              </w:rPr>
              <w:lastRenderedPageBreak/>
              <w:t>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074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0708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3640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1.14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4850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моделей реализации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индивидуальной программы реаби</w:t>
            </w:r>
            <w:r w:rsidRPr="00165020">
              <w:rPr>
                <w:rFonts w:ascii="Times New Roman" w:eastAsia="Times New Roman" w:hAnsi="Times New Roman" w:cs="Times New Roman"/>
                <w:sz w:val="24"/>
                <w:szCs w:val="24"/>
                <w:lang w:eastAsia="ru-RU"/>
              </w:rPr>
              <w:lastRenderedPageBreak/>
              <w:t>литации ребенка-инвалида в части получения детьми-</w:t>
            </w:r>
            <w:r w:rsidRPr="00165020">
              <w:rPr>
                <w:rFonts w:ascii="Times New Roman" w:eastAsia="Times New Roman" w:hAnsi="Times New Roman" w:cs="Times New Roman"/>
                <w:sz w:val="24"/>
                <w:szCs w:val="24"/>
                <w:lang w:eastAsia="ru-RU"/>
              </w:rPr>
              <w:br/>
              <w:t>инвалидами образования в обычных образовательных учреждениях"</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Минобрнауки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074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0708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4850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1.15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7200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10800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11400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68229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77976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"Проведение </w:t>
            </w:r>
            <w:proofErr w:type="gramStart"/>
            <w:r w:rsidRPr="00165020">
              <w:rPr>
                <w:rFonts w:ascii="Times New Roman" w:eastAsia="Times New Roman" w:hAnsi="Times New Roman" w:cs="Times New Roman"/>
                <w:sz w:val="24"/>
                <w:szCs w:val="24"/>
                <w:lang w:eastAsia="ru-RU"/>
              </w:rPr>
              <w:t>обучающих</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мероприятий для специалистов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Минобрнауки России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074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0705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0419999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68229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77976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психолого-медик</w:t>
            </w:r>
            <w:proofErr w:type="gramStart"/>
            <w:r w:rsidRPr="00165020">
              <w:rPr>
                <w:rFonts w:ascii="Times New Roman" w:eastAsia="Times New Roman" w:hAnsi="Times New Roman" w:cs="Times New Roman"/>
                <w:sz w:val="24"/>
                <w:szCs w:val="24"/>
                <w:lang w:eastAsia="ru-RU"/>
              </w:rPr>
              <w:t>о-</w:t>
            </w:r>
            <w:proofErr w:type="gramEnd"/>
            <w:r w:rsidRPr="00165020">
              <w:rPr>
                <w:rFonts w:ascii="Times New Roman" w:eastAsia="Times New Roman" w:hAnsi="Times New Roman" w:cs="Times New Roman"/>
                <w:sz w:val="24"/>
                <w:szCs w:val="24"/>
                <w:lang w:eastAsia="ru-RU"/>
              </w:rPr>
              <w:br/>
              <w:t>педагогических комиссий, общеобразовате</w:t>
            </w:r>
            <w:r w:rsidRPr="00165020">
              <w:rPr>
                <w:rFonts w:ascii="Times New Roman" w:eastAsia="Times New Roman" w:hAnsi="Times New Roman" w:cs="Times New Roman"/>
                <w:sz w:val="24"/>
                <w:szCs w:val="24"/>
                <w:lang w:eastAsia="ru-RU"/>
              </w:rPr>
              <w:lastRenderedPageBreak/>
              <w:t>льных организаций по вопросам организации инклюзивного образования детей-</w:t>
            </w:r>
            <w:r w:rsidRPr="00165020">
              <w:rPr>
                <w:rFonts w:ascii="Times New Roman" w:eastAsia="Times New Roman" w:hAnsi="Times New Roman" w:cs="Times New Roman"/>
                <w:sz w:val="24"/>
                <w:szCs w:val="24"/>
                <w:lang w:eastAsia="ru-RU"/>
              </w:rPr>
              <w:br/>
              <w:t>инвалидов в общеобразова-</w:t>
            </w:r>
            <w:r w:rsidRPr="00165020">
              <w:rPr>
                <w:rFonts w:ascii="Times New Roman" w:eastAsia="Times New Roman" w:hAnsi="Times New Roman" w:cs="Times New Roman"/>
                <w:sz w:val="24"/>
                <w:szCs w:val="24"/>
                <w:lang w:eastAsia="ru-RU"/>
              </w:rPr>
              <w:br/>
              <w:t>тельных организациях"</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074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0705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7200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10800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11400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1.16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330000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495000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550000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3291750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3762000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"Создание в общеобразов</w:t>
            </w:r>
            <w:proofErr w:type="gramStart"/>
            <w:r w:rsidRPr="00165020">
              <w:rPr>
                <w:rFonts w:ascii="Times New Roman" w:eastAsia="Times New Roman" w:hAnsi="Times New Roman" w:cs="Times New Roman"/>
                <w:sz w:val="24"/>
                <w:szCs w:val="24"/>
                <w:lang w:eastAsia="ru-RU"/>
              </w:rPr>
              <w:t>а-</w:t>
            </w:r>
            <w:proofErr w:type="gramEnd"/>
            <w:r w:rsidRPr="00165020">
              <w:rPr>
                <w:rFonts w:ascii="Times New Roman" w:eastAsia="Times New Roman" w:hAnsi="Times New Roman" w:cs="Times New Roman"/>
                <w:sz w:val="24"/>
                <w:szCs w:val="24"/>
                <w:lang w:eastAsia="ru-RU"/>
              </w:rPr>
              <w:br/>
              <w:t xml:space="preserve">тельных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организациях условий </w:t>
            </w:r>
            <w:proofErr w:type="gramStart"/>
            <w:r w:rsidRPr="00165020">
              <w:rPr>
                <w:rFonts w:ascii="Times New Roman" w:eastAsia="Times New Roman" w:hAnsi="Times New Roman" w:cs="Times New Roman"/>
                <w:sz w:val="24"/>
                <w:szCs w:val="24"/>
                <w:lang w:eastAsia="ru-RU"/>
              </w:rPr>
              <w:t>для</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Минобрнауки России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074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0702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0415027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3291750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инклюзивного образования детей</w:t>
            </w:r>
            <w:r w:rsidRPr="00165020">
              <w:rPr>
                <w:rFonts w:ascii="Times New Roman" w:eastAsia="Times New Roman" w:hAnsi="Times New Roman" w:cs="Times New Roman"/>
                <w:sz w:val="24"/>
                <w:szCs w:val="24"/>
                <w:lang w:eastAsia="ru-RU"/>
              </w:rPr>
              <w:lastRenderedPageBreak/>
              <w:t>-</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074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0702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521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330000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495000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550000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инвалидов, в том числе создание универсальной безбарьерной среды для беспрепятстве</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ого доступа и оснащение общеобразова-</w:t>
            </w:r>
            <w:r w:rsidRPr="00165020">
              <w:rPr>
                <w:rFonts w:ascii="Times New Roman" w:eastAsia="Times New Roman" w:hAnsi="Times New Roman" w:cs="Times New Roman"/>
                <w:sz w:val="24"/>
                <w:szCs w:val="24"/>
                <w:lang w:eastAsia="ru-RU"/>
              </w:rPr>
              <w:br/>
              <w:t>тельных организаций специальным, в том числе учебным, реабилитацион-</w:t>
            </w:r>
            <w:r w:rsidRPr="00165020">
              <w:rPr>
                <w:rFonts w:ascii="Times New Roman" w:eastAsia="Times New Roman" w:hAnsi="Times New Roman" w:cs="Times New Roman"/>
                <w:sz w:val="24"/>
                <w:szCs w:val="24"/>
                <w:lang w:eastAsia="ru-RU"/>
              </w:rPr>
              <w:br/>
              <w:t>ным, компьютерным оборудованием и автотранспор-</w:t>
            </w:r>
            <w:r w:rsidRPr="00165020">
              <w:rPr>
                <w:rFonts w:ascii="Times New Roman" w:eastAsia="Times New Roman" w:hAnsi="Times New Roman" w:cs="Times New Roman"/>
                <w:sz w:val="24"/>
                <w:szCs w:val="24"/>
                <w:lang w:eastAsia="ru-RU"/>
              </w:rPr>
              <w:br/>
              <w:t>том"</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0702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0415027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3762000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Основное меро</w:t>
            </w:r>
            <w:r w:rsidRPr="00165020">
              <w:rPr>
                <w:rFonts w:ascii="Times New Roman" w:eastAsia="Times New Roman" w:hAnsi="Times New Roman" w:cs="Times New Roman"/>
                <w:sz w:val="24"/>
                <w:szCs w:val="24"/>
                <w:lang w:eastAsia="ru-RU"/>
              </w:rPr>
              <w:lastRenderedPageBreak/>
              <w:t xml:space="preserve">приятие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17000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1.17 "Разработка </w:t>
            </w:r>
            <w:proofErr w:type="gramStart"/>
            <w:r w:rsidRPr="00165020">
              <w:rPr>
                <w:rFonts w:ascii="Times New Roman" w:eastAsia="Times New Roman" w:hAnsi="Times New Roman" w:cs="Times New Roman"/>
                <w:sz w:val="24"/>
                <w:szCs w:val="24"/>
                <w:lang w:eastAsia="ru-RU"/>
              </w:rPr>
              <w:t>методических</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рекомендаций по совершенств</w:t>
            </w:r>
            <w:proofErr w:type="gramStart"/>
            <w:r w:rsidRPr="00165020">
              <w:rPr>
                <w:rFonts w:ascii="Times New Roman" w:eastAsia="Times New Roman" w:hAnsi="Times New Roman" w:cs="Times New Roman"/>
                <w:sz w:val="24"/>
                <w:szCs w:val="24"/>
                <w:lang w:eastAsia="ru-RU"/>
              </w:rPr>
              <w:t>о-</w:t>
            </w:r>
            <w:proofErr w:type="gramEnd"/>
            <w:r w:rsidRPr="00165020">
              <w:rPr>
                <w:rFonts w:ascii="Times New Roman" w:eastAsia="Times New Roman" w:hAnsi="Times New Roman" w:cs="Times New Roman"/>
                <w:sz w:val="24"/>
                <w:szCs w:val="24"/>
                <w:lang w:eastAsia="ru-RU"/>
              </w:rPr>
              <w:br/>
              <w:t>ванию транспортного обслуживания инвалидов и других маломобильных групп населения"</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Минтранс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103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0411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17000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1.18 "Разработка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методических рекомендаций о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механизме обеспечения инфо</w:t>
            </w:r>
            <w:r w:rsidRPr="00165020">
              <w:rPr>
                <w:rFonts w:ascii="Times New Roman" w:eastAsia="Times New Roman" w:hAnsi="Times New Roman" w:cs="Times New Roman"/>
                <w:sz w:val="24"/>
                <w:szCs w:val="24"/>
                <w:lang w:eastAsia="ru-RU"/>
              </w:rPr>
              <w:lastRenderedPageBreak/>
              <w:t>рмацио</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ной доступности в сфере теле-, радиовещания, электронных и информационно-</w:t>
            </w:r>
            <w:r w:rsidRPr="00165020">
              <w:rPr>
                <w:rFonts w:ascii="Times New Roman" w:eastAsia="Times New Roman" w:hAnsi="Times New Roman" w:cs="Times New Roman"/>
                <w:sz w:val="24"/>
                <w:szCs w:val="24"/>
                <w:lang w:eastAsia="ru-RU"/>
              </w:rPr>
              <w:br/>
              <w:t>коммуникацион-</w:t>
            </w:r>
            <w:r w:rsidRPr="00165020">
              <w:rPr>
                <w:rFonts w:ascii="Times New Roman" w:eastAsia="Times New Roman" w:hAnsi="Times New Roman" w:cs="Times New Roman"/>
                <w:sz w:val="24"/>
                <w:szCs w:val="24"/>
                <w:lang w:eastAsia="ru-RU"/>
              </w:rPr>
              <w:br/>
              <w:t>ных технологий"</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Минкомсвязь России</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071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0411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1.19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80000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136382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140000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149197,5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"Организация </w:t>
            </w:r>
            <w:proofErr w:type="gramStart"/>
            <w:r w:rsidRPr="00165020">
              <w:rPr>
                <w:rFonts w:ascii="Times New Roman" w:eastAsia="Times New Roman" w:hAnsi="Times New Roman" w:cs="Times New Roman"/>
                <w:sz w:val="24"/>
                <w:szCs w:val="24"/>
                <w:lang w:eastAsia="ru-RU"/>
              </w:rPr>
              <w:t>скрытого</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субтитрирования телевизионных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Минкомсвязь России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071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0419999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200</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140000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149197,5 </w:t>
            </w:r>
          </w:p>
        </w:tc>
      </w:tr>
      <w:tr w:rsidR="00165020" w:rsidRPr="00165020" w:rsidTr="00165020">
        <w:trPr>
          <w:tblCellSpacing w:w="15" w:type="dxa"/>
        </w:trPr>
        <w:tc>
          <w:tcPr>
            <w:tcW w:w="2772"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программ общероссийских обязательных общедоступных каналов"</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071 </w:t>
            </w:r>
          </w:p>
        </w:tc>
        <w:tc>
          <w:tcPr>
            <w:tcW w:w="924"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0410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1109"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80000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136382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r>
      <w:tr w:rsidR="00165020" w:rsidRPr="00165020" w:rsidTr="00165020">
        <w:trPr>
          <w:gridAfter w:val="1"/>
          <w:wAfter w:w="435" w:type="dxa"/>
          <w:trHeight w:val="15"/>
          <w:tblCellSpacing w:w="15" w:type="dxa"/>
        </w:trPr>
        <w:tc>
          <w:tcPr>
            <w:tcW w:w="2772"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48"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924"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924" w:type="dxa"/>
            <w:gridSpan w:val="3"/>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924"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478"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294" w:type="dxa"/>
            <w:gridSpan w:val="3"/>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165020" w:rsidRPr="00165020" w:rsidRDefault="00165020" w:rsidP="00165020">
            <w:pPr>
              <w:spacing w:after="0" w:line="240" w:lineRule="auto"/>
              <w:rPr>
                <w:rFonts w:ascii="Times New Roman" w:eastAsia="Times New Roman" w:hAnsi="Times New Roman" w:cs="Times New Roman"/>
                <w:sz w:val="2"/>
                <w:szCs w:val="24"/>
                <w:lang w:eastAsia="ru-RU"/>
              </w:rPr>
            </w:pPr>
          </w:p>
        </w:tc>
      </w:tr>
      <w:tr w:rsidR="00165020" w:rsidRPr="00165020" w:rsidTr="00165020">
        <w:trPr>
          <w:gridAfter w:val="1"/>
          <w:wAfter w:w="435" w:type="dxa"/>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1.20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56000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"Предоставление субсидий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телерадиовещ</w:t>
            </w:r>
            <w:proofErr w:type="gramStart"/>
            <w:r w:rsidRPr="00165020">
              <w:rPr>
                <w:rFonts w:ascii="Times New Roman" w:eastAsia="Times New Roman" w:hAnsi="Times New Roman" w:cs="Times New Roman"/>
                <w:sz w:val="24"/>
                <w:szCs w:val="24"/>
                <w:lang w:eastAsia="ru-RU"/>
              </w:rPr>
              <w:t>а-</w:t>
            </w:r>
            <w:proofErr w:type="gramEnd"/>
            <w:r w:rsidRPr="00165020">
              <w:rPr>
                <w:rFonts w:ascii="Times New Roman" w:eastAsia="Times New Roman" w:hAnsi="Times New Roman" w:cs="Times New Roman"/>
                <w:sz w:val="24"/>
                <w:szCs w:val="24"/>
                <w:lang w:eastAsia="ru-RU"/>
              </w:rPr>
              <w:br/>
              <w:t>тельным организациям - открытому акционерному обществу "Первы</w:t>
            </w:r>
            <w:r w:rsidRPr="00165020">
              <w:rPr>
                <w:rFonts w:ascii="Times New Roman" w:eastAsia="Times New Roman" w:hAnsi="Times New Roman" w:cs="Times New Roman"/>
                <w:sz w:val="24"/>
                <w:szCs w:val="24"/>
                <w:lang w:eastAsia="ru-RU"/>
              </w:rPr>
              <w:lastRenderedPageBreak/>
              <w:t>й канал", федеральному государственному унитарному предприятию "Всероссийская государственная телевизионная и радиовещательная комп</w:t>
            </w:r>
            <w:r w:rsidRPr="00165020">
              <w:rPr>
                <w:rFonts w:ascii="Times New Roman" w:eastAsia="Times New Roman" w:hAnsi="Times New Roman" w:cs="Times New Roman"/>
                <w:sz w:val="24"/>
                <w:szCs w:val="24"/>
                <w:lang w:eastAsia="ru-RU"/>
              </w:rPr>
              <w:lastRenderedPageBreak/>
              <w:t>ания", открытому акционерному обществу "Телекомпания НТВ", закрытому акционерному обществу "Карусель" на возмещение затрат на приобрете</w:t>
            </w:r>
            <w:r w:rsidRPr="00165020">
              <w:rPr>
                <w:rFonts w:ascii="Times New Roman" w:eastAsia="Times New Roman" w:hAnsi="Times New Roman" w:cs="Times New Roman"/>
                <w:sz w:val="24"/>
                <w:szCs w:val="24"/>
                <w:lang w:eastAsia="ru-RU"/>
              </w:rPr>
              <w:lastRenderedPageBreak/>
              <w:t>ние производственно-</w:t>
            </w:r>
            <w:r w:rsidRPr="00165020">
              <w:rPr>
                <w:rFonts w:ascii="Times New Roman" w:eastAsia="Times New Roman" w:hAnsi="Times New Roman" w:cs="Times New Roman"/>
                <w:sz w:val="24"/>
                <w:szCs w:val="24"/>
                <w:lang w:eastAsia="ru-RU"/>
              </w:rPr>
              <w:br/>
              <w:t>технологического оборудования, необходимого для организации скрытого субтитрирования на общероссийских обяза</w:t>
            </w:r>
            <w:r w:rsidRPr="00165020">
              <w:rPr>
                <w:rFonts w:ascii="Times New Roman" w:eastAsia="Times New Roman" w:hAnsi="Times New Roman" w:cs="Times New Roman"/>
                <w:sz w:val="24"/>
                <w:szCs w:val="24"/>
                <w:lang w:eastAsia="ru-RU"/>
              </w:rPr>
              <w:lastRenderedPageBreak/>
              <w:t xml:space="preserve">тельных общедоступных телеканалах "Первый канал", "Телеканал "Россия" </w:t>
            </w:r>
            <w:r w:rsidRPr="00165020">
              <w:rPr>
                <w:rFonts w:ascii="Times New Roman" w:eastAsia="Times New Roman" w:hAnsi="Times New Roman" w:cs="Times New Roman"/>
                <w:sz w:val="24"/>
                <w:szCs w:val="24"/>
                <w:lang w:eastAsia="ru-RU"/>
              </w:rPr>
              <w:br/>
              <w:t>(Россия-1), "Телеканал Россия - Культура" (Россия-К), "Телекомпания НТ</w:t>
            </w:r>
            <w:r w:rsidRPr="00165020">
              <w:rPr>
                <w:rFonts w:ascii="Times New Roman" w:eastAsia="Times New Roman" w:hAnsi="Times New Roman" w:cs="Times New Roman"/>
                <w:sz w:val="24"/>
                <w:szCs w:val="24"/>
                <w:lang w:eastAsia="ru-RU"/>
              </w:rPr>
              <w:lastRenderedPageBreak/>
              <w:t xml:space="preserve">В" и детско- </w:t>
            </w:r>
            <w:r w:rsidRPr="00165020">
              <w:rPr>
                <w:rFonts w:ascii="Times New Roman" w:eastAsia="Times New Roman" w:hAnsi="Times New Roman" w:cs="Times New Roman"/>
                <w:sz w:val="24"/>
                <w:szCs w:val="24"/>
                <w:lang w:eastAsia="ru-RU"/>
              </w:rPr>
              <w:br/>
              <w:t>юношеском канале "Карусель"</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Минкомсвязь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071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0410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810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56000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1.21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24000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"Предоставление субсидий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телерадиовещ</w:t>
            </w:r>
            <w:proofErr w:type="gramStart"/>
            <w:r w:rsidRPr="00165020">
              <w:rPr>
                <w:rFonts w:ascii="Times New Roman" w:eastAsia="Times New Roman" w:hAnsi="Times New Roman" w:cs="Times New Roman"/>
                <w:sz w:val="24"/>
                <w:szCs w:val="24"/>
                <w:lang w:eastAsia="ru-RU"/>
              </w:rPr>
              <w:t>а-</w:t>
            </w:r>
            <w:proofErr w:type="gramEnd"/>
            <w:r w:rsidRPr="00165020">
              <w:rPr>
                <w:rFonts w:ascii="Times New Roman" w:eastAsia="Times New Roman" w:hAnsi="Times New Roman" w:cs="Times New Roman"/>
                <w:sz w:val="24"/>
                <w:szCs w:val="24"/>
                <w:lang w:eastAsia="ru-RU"/>
              </w:rPr>
              <w:br/>
              <w:t>тельным организациям - откр</w:t>
            </w:r>
            <w:r w:rsidRPr="00165020">
              <w:rPr>
                <w:rFonts w:ascii="Times New Roman" w:eastAsia="Times New Roman" w:hAnsi="Times New Roman" w:cs="Times New Roman"/>
                <w:sz w:val="24"/>
                <w:szCs w:val="24"/>
                <w:lang w:eastAsia="ru-RU"/>
              </w:rPr>
              <w:lastRenderedPageBreak/>
              <w:t xml:space="preserve">ытому акционерному обществу "Первый канал", открытому акционерному обществу "Телекомпания НТВ", закрытому акционерному обществу </w:t>
            </w:r>
            <w:r w:rsidRPr="00165020">
              <w:rPr>
                <w:rFonts w:ascii="Times New Roman" w:eastAsia="Times New Roman" w:hAnsi="Times New Roman" w:cs="Times New Roman"/>
                <w:sz w:val="24"/>
                <w:szCs w:val="24"/>
                <w:lang w:eastAsia="ru-RU"/>
              </w:rPr>
              <w:lastRenderedPageBreak/>
              <w:t>"Карусель" на возмещение затрат на приобретение производственно-</w:t>
            </w:r>
            <w:r w:rsidRPr="00165020">
              <w:rPr>
                <w:rFonts w:ascii="Times New Roman" w:eastAsia="Times New Roman" w:hAnsi="Times New Roman" w:cs="Times New Roman"/>
                <w:sz w:val="24"/>
                <w:szCs w:val="24"/>
                <w:lang w:eastAsia="ru-RU"/>
              </w:rPr>
              <w:br/>
              <w:t>технологического оборудования, необходимого для организации скрытого су</w:t>
            </w:r>
            <w:r w:rsidRPr="00165020">
              <w:rPr>
                <w:rFonts w:ascii="Times New Roman" w:eastAsia="Times New Roman" w:hAnsi="Times New Roman" w:cs="Times New Roman"/>
                <w:sz w:val="24"/>
                <w:szCs w:val="24"/>
                <w:lang w:eastAsia="ru-RU"/>
              </w:rPr>
              <w:lastRenderedPageBreak/>
              <w:t>бтитрирования на общероссийских обязательных общедоступных телеканалах "Первый канал", "Телекомпания НТВ" и детско-</w:t>
            </w:r>
            <w:r w:rsidRPr="00165020">
              <w:rPr>
                <w:rFonts w:ascii="Times New Roman" w:eastAsia="Times New Roman" w:hAnsi="Times New Roman" w:cs="Times New Roman"/>
                <w:sz w:val="24"/>
                <w:szCs w:val="24"/>
                <w:lang w:eastAsia="ru-RU"/>
              </w:rPr>
              <w:br/>
              <w:t xml:space="preserve">юношеском канале </w:t>
            </w:r>
            <w:r w:rsidRPr="00165020">
              <w:rPr>
                <w:rFonts w:ascii="Times New Roman" w:eastAsia="Times New Roman" w:hAnsi="Times New Roman" w:cs="Times New Roman"/>
                <w:sz w:val="24"/>
                <w:szCs w:val="24"/>
                <w:lang w:eastAsia="ru-RU"/>
              </w:rPr>
              <w:lastRenderedPageBreak/>
              <w:t>"Карусель"</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Минкомсвязь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071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0410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810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24000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1.22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156400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119320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34676,5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"Разработка аппаратно-</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программного комплекса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Минкомсвязь России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071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0410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156400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119320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автоматической подготовки скрытых субтитров в реаль</w:t>
            </w:r>
            <w:r w:rsidRPr="00165020">
              <w:rPr>
                <w:rFonts w:ascii="Times New Roman" w:eastAsia="Times New Roman" w:hAnsi="Times New Roman" w:cs="Times New Roman"/>
                <w:sz w:val="24"/>
                <w:szCs w:val="24"/>
                <w:lang w:eastAsia="ru-RU"/>
              </w:rPr>
              <w:lastRenderedPageBreak/>
              <w:t>ном масштабе времени для внедрения на общероссийских обязательных общедоступных телеканалах в пределах утвержденных лимитов бюдж</w:t>
            </w:r>
            <w:r w:rsidRPr="00165020">
              <w:rPr>
                <w:rFonts w:ascii="Times New Roman" w:eastAsia="Times New Roman" w:hAnsi="Times New Roman" w:cs="Times New Roman"/>
                <w:sz w:val="24"/>
                <w:szCs w:val="24"/>
                <w:lang w:eastAsia="ru-RU"/>
              </w:rPr>
              <w:lastRenderedPageBreak/>
              <w:t>етных обязательств"</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071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0411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0419999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34676,5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1.23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4850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w:t>
            </w:r>
            <w:proofErr w:type="gramStart"/>
            <w:r w:rsidRPr="00165020">
              <w:rPr>
                <w:rFonts w:ascii="Times New Roman" w:eastAsia="Times New Roman" w:hAnsi="Times New Roman" w:cs="Times New Roman"/>
                <w:sz w:val="24"/>
                <w:szCs w:val="24"/>
                <w:lang w:eastAsia="ru-RU"/>
              </w:rPr>
              <w:t>методических</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рекомендаций по обеспечению соблюдения требований доступн</w:t>
            </w:r>
            <w:r w:rsidRPr="00165020">
              <w:rPr>
                <w:rFonts w:ascii="Times New Roman" w:eastAsia="Times New Roman" w:hAnsi="Times New Roman" w:cs="Times New Roman"/>
                <w:sz w:val="24"/>
                <w:szCs w:val="24"/>
                <w:lang w:eastAsia="ru-RU"/>
              </w:rPr>
              <w:lastRenderedPageBreak/>
              <w:t>ости при предоставлении услуг инвалидам и другим маломобильным группам населения с учетом факторов, препятствующих доступност</w:t>
            </w:r>
            <w:r w:rsidRPr="00165020">
              <w:rPr>
                <w:rFonts w:ascii="Times New Roman" w:eastAsia="Times New Roman" w:hAnsi="Times New Roman" w:cs="Times New Roman"/>
                <w:sz w:val="24"/>
                <w:szCs w:val="24"/>
                <w:lang w:eastAsia="ru-RU"/>
              </w:rPr>
              <w:lastRenderedPageBreak/>
              <w:t>и услуг в сфере спорта и туризма"</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Минспорт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777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1104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4850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1.24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19000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47850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47850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45457,5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27360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"Поддержка учреждений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спортивной направленности </w:t>
            </w:r>
            <w:proofErr w:type="gramStart"/>
            <w:r w:rsidRPr="00165020">
              <w:rPr>
                <w:rFonts w:ascii="Times New Roman" w:eastAsia="Times New Roman" w:hAnsi="Times New Roman" w:cs="Times New Roman"/>
                <w:sz w:val="24"/>
                <w:szCs w:val="24"/>
                <w:lang w:eastAsia="ru-RU"/>
              </w:rPr>
              <w:t>по</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0415027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27360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адаптивной физи</w:t>
            </w:r>
            <w:r w:rsidRPr="00165020">
              <w:rPr>
                <w:rFonts w:ascii="Times New Roman" w:eastAsia="Times New Roman" w:hAnsi="Times New Roman" w:cs="Times New Roman"/>
                <w:sz w:val="24"/>
                <w:szCs w:val="24"/>
                <w:lang w:eastAsia="ru-RU"/>
              </w:rPr>
              <w:lastRenderedPageBreak/>
              <w:t xml:space="preserve">ческой культуре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Минспорт России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777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0415027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45457,5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и спорту в субъектах Российской Федерации"</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777</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521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19000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47850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47850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1.25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4040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2990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2840,5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1768,9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1768,9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"Обучение специалистов,</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обеспечивающи</w:t>
            </w:r>
            <w:r w:rsidRPr="00165020">
              <w:rPr>
                <w:rFonts w:ascii="Times New Roman" w:eastAsia="Times New Roman" w:hAnsi="Times New Roman" w:cs="Times New Roman"/>
                <w:sz w:val="24"/>
                <w:szCs w:val="24"/>
                <w:lang w:eastAsia="ru-RU"/>
              </w:rPr>
              <w:lastRenderedPageBreak/>
              <w:t>х учебно-</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Минспорт России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777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0419999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1768,9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1768,9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тренировочный процесс среди инвалидов и других маломобильных групп населения"</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777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4040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2990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2840,5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1.26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87830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117830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132830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132830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132830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"Субсидии издат</w:t>
            </w:r>
            <w:r w:rsidRPr="00165020">
              <w:rPr>
                <w:rFonts w:ascii="Times New Roman" w:eastAsia="Times New Roman" w:hAnsi="Times New Roman" w:cs="Times New Roman"/>
                <w:sz w:val="24"/>
                <w:szCs w:val="24"/>
                <w:lang w:eastAsia="ru-RU"/>
              </w:rPr>
              <w:lastRenderedPageBreak/>
              <w:t xml:space="preserve">ельствам и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издающим организациям </w:t>
            </w:r>
            <w:proofErr w:type="gramStart"/>
            <w:r w:rsidRPr="00165020">
              <w:rPr>
                <w:rFonts w:ascii="Times New Roman" w:eastAsia="Times New Roman" w:hAnsi="Times New Roman" w:cs="Times New Roman"/>
                <w:sz w:val="24"/>
                <w:szCs w:val="24"/>
                <w:lang w:eastAsia="ru-RU"/>
              </w:rPr>
              <w:t>на</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Роспечать</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135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0416499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800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132830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132830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реализацию социально значимых проектов, выпуск книг, изданий, в том числе учебников и учебных посо</w:t>
            </w:r>
            <w:r w:rsidRPr="00165020">
              <w:rPr>
                <w:rFonts w:ascii="Times New Roman" w:eastAsia="Times New Roman" w:hAnsi="Times New Roman" w:cs="Times New Roman"/>
                <w:sz w:val="24"/>
                <w:szCs w:val="24"/>
                <w:lang w:eastAsia="ru-RU"/>
              </w:rPr>
              <w:lastRenderedPageBreak/>
              <w:t>бий, для инвалидов по зрению"</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135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4550101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810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87830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117830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132830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1.27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32170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32170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36076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36076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36076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"Субсидии редакциям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печатных средств </w:t>
            </w:r>
            <w:proofErr w:type="gramStart"/>
            <w:r w:rsidRPr="00165020">
              <w:rPr>
                <w:rFonts w:ascii="Times New Roman" w:eastAsia="Times New Roman" w:hAnsi="Times New Roman" w:cs="Times New Roman"/>
                <w:sz w:val="24"/>
                <w:szCs w:val="24"/>
                <w:lang w:eastAsia="ru-RU"/>
              </w:rPr>
              <w:t>массовой</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Роспечать</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135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0416501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800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36076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36076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информации и издающи</w:t>
            </w:r>
            <w:r w:rsidRPr="00165020">
              <w:rPr>
                <w:rFonts w:ascii="Times New Roman" w:eastAsia="Times New Roman" w:hAnsi="Times New Roman" w:cs="Times New Roman"/>
                <w:sz w:val="24"/>
                <w:szCs w:val="24"/>
                <w:lang w:eastAsia="ru-RU"/>
              </w:rPr>
              <w:lastRenderedPageBreak/>
              <w:t>м организациям для инвалидов по зрению"</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135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4560101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810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32170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32170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36076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1.28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2100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1795,5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1705,7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"Субсидии редакциям </w:t>
            </w:r>
            <w:proofErr w:type="gramStart"/>
            <w:r w:rsidRPr="00165020">
              <w:rPr>
                <w:rFonts w:ascii="Times New Roman" w:eastAsia="Times New Roman" w:hAnsi="Times New Roman" w:cs="Times New Roman"/>
                <w:sz w:val="24"/>
                <w:szCs w:val="24"/>
                <w:lang w:eastAsia="ru-RU"/>
              </w:rPr>
              <w:t>печатных</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средств массовой информации и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Роспечать</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135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0416502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800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1795,5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1705,7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издающим организациям для инвалидов"</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135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4560102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810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2100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1.29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4260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4304,9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4539,6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"Подготовка и проведение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репрезентати</w:t>
            </w:r>
            <w:proofErr w:type="gramStart"/>
            <w:r w:rsidRPr="00165020">
              <w:rPr>
                <w:rFonts w:ascii="Times New Roman" w:eastAsia="Times New Roman" w:hAnsi="Times New Roman" w:cs="Times New Roman"/>
                <w:sz w:val="24"/>
                <w:szCs w:val="24"/>
                <w:lang w:eastAsia="ru-RU"/>
              </w:rPr>
              <w:t>в-</w:t>
            </w:r>
            <w:proofErr w:type="gramEnd"/>
            <w:r w:rsidRPr="00165020">
              <w:rPr>
                <w:rFonts w:ascii="Times New Roman" w:eastAsia="Times New Roman" w:hAnsi="Times New Roman" w:cs="Times New Roman"/>
                <w:sz w:val="24"/>
                <w:szCs w:val="24"/>
                <w:lang w:eastAsia="ru-RU"/>
              </w:rPr>
              <w:br/>
              <w:t xml:space="preserve">ных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0419999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4304,9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4539,6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социологических ис</w:t>
            </w:r>
            <w:r w:rsidRPr="00165020">
              <w:rPr>
                <w:rFonts w:ascii="Times New Roman" w:eastAsia="Times New Roman" w:hAnsi="Times New Roman" w:cs="Times New Roman"/>
                <w:sz w:val="24"/>
                <w:szCs w:val="24"/>
                <w:lang w:eastAsia="ru-RU"/>
              </w:rPr>
              <w:lastRenderedPageBreak/>
              <w:t>следований оценки инвалидами отношения граждан Российской Федерации к проблемам инвалидов, оценки инвалидами состояния доступност</w:t>
            </w:r>
            <w:r w:rsidRPr="00165020">
              <w:rPr>
                <w:rFonts w:ascii="Times New Roman" w:eastAsia="Times New Roman" w:hAnsi="Times New Roman" w:cs="Times New Roman"/>
                <w:sz w:val="24"/>
                <w:szCs w:val="24"/>
                <w:lang w:eastAsia="ru-RU"/>
              </w:rPr>
              <w:lastRenderedPageBreak/>
              <w:t>и приоритетных объектов и услуг в приоритетных сферах жизнедеятел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ности"</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4260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1.30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151570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322840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207883,05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325820,6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343744,2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"Организация и проведение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w:t>
            </w:r>
            <w:r w:rsidRPr="00165020">
              <w:rPr>
                <w:rFonts w:ascii="Times New Roman" w:eastAsia="Times New Roman" w:hAnsi="Times New Roman" w:cs="Times New Roman"/>
                <w:sz w:val="24"/>
                <w:szCs w:val="24"/>
                <w:lang w:eastAsia="ru-RU"/>
              </w:rPr>
              <w:lastRenderedPageBreak/>
              <w:t>щественно-</w:t>
            </w:r>
            <w:r w:rsidRPr="00165020">
              <w:rPr>
                <w:rFonts w:ascii="Times New Roman" w:eastAsia="Times New Roman" w:hAnsi="Times New Roman" w:cs="Times New Roman"/>
                <w:sz w:val="24"/>
                <w:szCs w:val="24"/>
                <w:lang w:eastAsia="ru-RU"/>
              </w:rPr>
              <w:br/>
              <w:t xml:space="preserve">просветительских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Мин</w:t>
            </w:r>
            <w:r w:rsidRPr="00165020">
              <w:rPr>
                <w:rFonts w:ascii="Times New Roman" w:eastAsia="Times New Roman" w:hAnsi="Times New Roman" w:cs="Times New Roman"/>
                <w:sz w:val="24"/>
                <w:szCs w:val="24"/>
                <w:lang w:eastAsia="ru-RU"/>
              </w:rPr>
              <w:lastRenderedPageBreak/>
              <w:t xml:space="preserve">труд России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041</w:t>
            </w:r>
            <w:r w:rsidRPr="00165020">
              <w:rPr>
                <w:rFonts w:ascii="Times New Roman" w:eastAsia="Times New Roman" w:hAnsi="Times New Roman" w:cs="Times New Roman"/>
                <w:sz w:val="24"/>
                <w:szCs w:val="24"/>
                <w:lang w:eastAsia="ru-RU"/>
              </w:rPr>
              <w:lastRenderedPageBreak/>
              <w:t xml:space="preserve">9999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200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325820</w:t>
            </w:r>
            <w:r w:rsidRPr="00165020">
              <w:rPr>
                <w:rFonts w:ascii="Times New Roman" w:eastAsia="Times New Roman" w:hAnsi="Times New Roman" w:cs="Times New Roman"/>
                <w:sz w:val="24"/>
                <w:szCs w:val="24"/>
                <w:lang w:eastAsia="ru-RU"/>
              </w:rPr>
              <w:lastRenderedPageBreak/>
              <w:t xml:space="preserve">,6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343744</w:t>
            </w:r>
            <w:r w:rsidRPr="00165020">
              <w:rPr>
                <w:rFonts w:ascii="Times New Roman" w:eastAsia="Times New Roman" w:hAnsi="Times New Roman" w:cs="Times New Roman"/>
                <w:sz w:val="24"/>
                <w:szCs w:val="24"/>
                <w:lang w:eastAsia="ru-RU"/>
              </w:rPr>
              <w:lastRenderedPageBreak/>
              <w:t xml:space="preserve">,2 </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кампаний по распространению идей, принципов и средств формирования доступной среды для инвалидов и других ма</w:t>
            </w:r>
            <w:r w:rsidRPr="00165020">
              <w:rPr>
                <w:rFonts w:ascii="Times New Roman" w:eastAsia="Times New Roman" w:hAnsi="Times New Roman" w:cs="Times New Roman"/>
                <w:sz w:val="24"/>
                <w:szCs w:val="24"/>
                <w:lang w:eastAsia="ru-RU"/>
              </w:rPr>
              <w:lastRenderedPageBreak/>
              <w:t>ломобильных групп населения, подготовка и публикация учебных, информацио</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 xml:space="preserve">ных, справочных, методических пособий и руководств </w:t>
            </w:r>
            <w:r w:rsidRPr="00165020">
              <w:rPr>
                <w:rFonts w:ascii="Times New Roman" w:eastAsia="Times New Roman" w:hAnsi="Times New Roman" w:cs="Times New Roman"/>
                <w:sz w:val="24"/>
                <w:szCs w:val="24"/>
                <w:lang w:eastAsia="ru-RU"/>
              </w:rPr>
              <w:lastRenderedPageBreak/>
              <w:t>по формированию доступной среды"</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151570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322840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207883,05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85" w:type="dxa"/>
            <w:gridSpan w:val="2"/>
            <w:vAlign w:val="cente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1.31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67830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93530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124360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148418,5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177175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"Поддержка программ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общественных организаций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0419999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148418,5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177175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инвалидов по содейств</w:t>
            </w:r>
            <w:r w:rsidRPr="00165020">
              <w:rPr>
                <w:rFonts w:ascii="Times New Roman" w:eastAsia="Times New Roman" w:hAnsi="Times New Roman" w:cs="Times New Roman"/>
                <w:sz w:val="24"/>
                <w:szCs w:val="24"/>
                <w:lang w:eastAsia="ru-RU"/>
              </w:rPr>
              <w:lastRenderedPageBreak/>
              <w:t>ию трудоустройству инвалидов на рынке труда, в том числе созданию рабочих мест и обеспечению доступности рабочих мест"</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630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67830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93530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124360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Основн</w:t>
            </w:r>
            <w:r w:rsidRPr="00165020">
              <w:rPr>
                <w:rFonts w:ascii="Times New Roman" w:eastAsia="Times New Roman" w:hAnsi="Times New Roman" w:cs="Times New Roman"/>
                <w:sz w:val="24"/>
                <w:szCs w:val="24"/>
                <w:lang w:eastAsia="ru-RU"/>
              </w:rPr>
              <w:lastRenderedPageBreak/>
              <w:t xml:space="preserve">ое мероприятие 1.32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950000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950000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1282500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1282500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1218375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"Предоставление из </w:t>
            </w:r>
            <w:proofErr w:type="gramStart"/>
            <w:r w:rsidRPr="00165020">
              <w:rPr>
                <w:rFonts w:ascii="Times New Roman" w:eastAsia="Times New Roman" w:hAnsi="Times New Roman" w:cs="Times New Roman"/>
                <w:sz w:val="24"/>
                <w:szCs w:val="24"/>
                <w:lang w:eastAsia="ru-RU"/>
              </w:rPr>
              <w:t>федерального</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бюджета субсидий </w:t>
            </w:r>
            <w:proofErr w:type="gramStart"/>
            <w:r w:rsidRPr="00165020">
              <w:rPr>
                <w:rFonts w:ascii="Times New Roman" w:eastAsia="Times New Roman" w:hAnsi="Times New Roman" w:cs="Times New Roman"/>
                <w:sz w:val="24"/>
                <w:szCs w:val="24"/>
                <w:lang w:eastAsia="ru-RU"/>
              </w:rPr>
              <w:t>на</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0416247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1282500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1218375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государственную поддержку общероссийских общественных ор</w:t>
            </w:r>
            <w:r w:rsidRPr="00165020">
              <w:rPr>
                <w:rFonts w:ascii="Times New Roman" w:eastAsia="Times New Roman" w:hAnsi="Times New Roman" w:cs="Times New Roman"/>
                <w:sz w:val="24"/>
                <w:szCs w:val="24"/>
                <w:lang w:eastAsia="ru-RU"/>
              </w:rPr>
              <w:lastRenderedPageBreak/>
              <w:t>ганизаций инвалидов"</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5140400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630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950000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950000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1282500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 xml:space="preserve">Основное мероприятие 1.33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3500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7460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7129,75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7517,8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3961,9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"Обучение (профессиональ-</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ная переподготовка, повышение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0419999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7517,8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3961,9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квалификации) переводч</w:t>
            </w:r>
            <w:r w:rsidRPr="00165020">
              <w:rPr>
                <w:rFonts w:ascii="Times New Roman" w:eastAsia="Times New Roman" w:hAnsi="Times New Roman" w:cs="Times New Roman"/>
                <w:sz w:val="24"/>
                <w:szCs w:val="24"/>
                <w:lang w:eastAsia="ru-RU"/>
              </w:rPr>
              <w:lastRenderedPageBreak/>
              <w:t>иков в сфере профессионал</w:t>
            </w:r>
            <w:proofErr w:type="gramStart"/>
            <w:r w:rsidRPr="00165020">
              <w:rPr>
                <w:rFonts w:ascii="Times New Roman" w:eastAsia="Times New Roman" w:hAnsi="Times New Roman" w:cs="Times New Roman"/>
                <w:sz w:val="24"/>
                <w:szCs w:val="24"/>
                <w:lang w:eastAsia="ru-RU"/>
              </w:rPr>
              <w:t>ь-</w:t>
            </w:r>
            <w:proofErr w:type="gramEnd"/>
            <w:r w:rsidRPr="00165020">
              <w:rPr>
                <w:rFonts w:ascii="Times New Roman" w:eastAsia="Times New Roman" w:hAnsi="Times New Roman" w:cs="Times New Roman"/>
                <w:sz w:val="24"/>
                <w:szCs w:val="24"/>
                <w:lang w:eastAsia="ru-RU"/>
              </w:rPr>
              <w:br/>
              <w:t>ной коммуникации неслышащих (переводчик жестового языка), переводчик в сфере профессиональ-</w:t>
            </w:r>
            <w:r w:rsidRPr="00165020">
              <w:rPr>
                <w:rFonts w:ascii="Times New Roman" w:eastAsia="Times New Roman" w:hAnsi="Times New Roman" w:cs="Times New Roman"/>
                <w:sz w:val="24"/>
                <w:szCs w:val="24"/>
                <w:lang w:eastAsia="ru-RU"/>
              </w:rPr>
              <w:br/>
              <w:t>ной коммуникации лиц с нарушениями слуха и зрения (слепоглухих), и специалистов, оказывающих государственные услуги населению, русскому жестовому языку"</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3500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7460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7129,75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lastRenderedPageBreak/>
              <w:t>Подпрограмма 2 "Совершенство-</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30338677,99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26880286,3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30327505,9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26038717,7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26245960,3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вание механизма предоставления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в том числе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услуг в сфере реабилитации и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10743630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17745803,7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16442276,6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16883948,8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17090623,3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государственной системы медико-</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ФМБА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388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6516035,7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134956,8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152334,1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155243,1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155811,2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социальной экспертизы"</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Минфин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092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13069902,29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8999525,8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13732895,2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8999525,8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8999525,8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Минздравсо</w:t>
            </w:r>
            <w:proofErr w:type="gramStart"/>
            <w:r w:rsidRPr="00165020">
              <w:rPr>
                <w:rFonts w:ascii="Times New Roman" w:eastAsia="Times New Roman" w:hAnsi="Times New Roman" w:cs="Times New Roman"/>
                <w:sz w:val="24"/>
                <w:szCs w:val="24"/>
                <w:lang w:eastAsia="ru-RU"/>
              </w:rPr>
              <w:t>ц-</w:t>
            </w:r>
            <w:proofErr w:type="gramEnd"/>
            <w:r w:rsidRPr="00165020">
              <w:rPr>
                <w:rFonts w:ascii="Times New Roman" w:eastAsia="Times New Roman" w:hAnsi="Times New Roman" w:cs="Times New Roman"/>
                <w:sz w:val="24"/>
                <w:szCs w:val="24"/>
                <w:lang w:eastAsia="ru-RU"/>
              </w:rPr>
              <w:br/>
              <w:t>развития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055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9110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моделей внутри-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и межведомстве</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ного взаимодействия при осуществлении медико-социальной экспертизы и комплексной реабилитации инвалидов в целях сокращения реабилитационного маршрута движения инвалида"</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ФМБА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388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1005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2.2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47060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w:t>
            </w:r>
            <w:proofErr w:type="gramStart"/>
            <w:r w:rsidRPr="00165020">
              <w:rPr>
                <w:rFonts w:ascii="Times New Roman" w:eastAsia="Times New Roman" w:hAnsi="Times New Roman" w:cs="Times New Roman"/>
                <w:sz w:val="24"/>
                <w:szCs w:val="24"/>
                <w:lang w:eastAsia="ru-RU"/>
              </w:rPr>
              <w:t>программного</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обеспечения, позволяющего интегрировать данные различных ведомственных структур, участвующих в реабилитации инвалидов, на основе моделей внутриведомстве</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ного и межведомствен-</w:t>
            </w:r>
            <w:r w:rsidRPr="00165020">
              <w:rPr>
                <w:rFonts w:ascii="Times New Roman" w:eastAsia="Times New Roman" w:hAnsi="Times New Roman" w:cs="Times New Roman"/>
                <w:sz w:val="24"/>
                <w:szCs w:val="24"/>
                <w:lang w:eastAsia="ru-RU"/>
              </w:rPr>
              <w:br/>
              <w:t>ного взаимодействия, и его внедрение"</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ФМБА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388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47060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2.3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системы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комплектования кадрами сети учреждений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ФМБА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388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1005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2.4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1820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нормативов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оснащения учреждений главных бюро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по субъектам Российской Федерации специальным диагностическим оборудованием"</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ФМБА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388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1005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1820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2.5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125000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"Организация и проведение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пилотного проекта в 3 субъектах Российской Федерации по отработке подходов к организации и проведению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и реабилитации инвалидов с учетом положений Международной классификации"</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125000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2.6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2469876,2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2649845,6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1965791,7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1896077,1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"Обеспечение деятельности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подведомстве</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 xml:space="preserve">ных федеральных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0901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0420059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184767,8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190444,3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учреждений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0901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611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184040,6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184040,6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экспертизы"</w:t>
            </w:r>
            <w:r w:rsidRPr="00165020">
              <w:rPr>
                <w:rFonts w:ascii="Times New Roman" w:eastAsia="Times New Roman" w:hAnsi="Times New Roman" w:cs="Times New Roman"/>
                <w:sz w:val="24"/>
                <w:szCs w:val="24"/>
                <w:lang w:eastAsia="ru-RU"/>
              </w:rPr>
              <w:br/>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0901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612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72310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124999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0420019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82604,2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87604,2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0420059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1558372,9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1483017,6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0420059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54822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54821,9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0423987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20500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20500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0423999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5500,8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3300212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242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314378,2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154443,8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5006000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112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6379,2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6379,2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112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126402,8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122820,1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242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182057,4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237881,2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243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27186,6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1407733,6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1572972,2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831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1017,9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475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851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44763,5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47740,2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852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8469,4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12230,4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5029900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340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5051002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112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23323,7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21823,7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0420019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10965,4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10965,4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5140100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15050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10863,3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ФМБА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388</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0420019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13333,2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13333,2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388</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0420059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34429,2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34894,3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388</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0420059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376,2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376,2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388</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0423987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120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388</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3300212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242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21929,8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14163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388</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112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4366,1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4391,1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388</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242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11668,3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13570,4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388</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18366,3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20619,6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388</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851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326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388</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852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30,6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388</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5051002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112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76,2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76,2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2.7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15000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306799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20750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10000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"Внедрение подходов к организации и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20750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10000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проведению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0429999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20750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10000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экспертизы и реабилитации инвалидов в субъектах Российской Федерации с учетом результатов пилотного проекта"</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15000 </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306799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2.8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9110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новых классификаций и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критериев по определению инвалидности при проведении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 исходя из комплексной оценки состояния организма гражданина на основе анализа его клинико- </w:t>
            </w:r>
            <w:r w:rsidRPr="00165020">
              <w:rPr>
                <w:rFonts w:ascii="Times New Roman" w:eastAsia="Times New Roman" w:hAnsi="Times New Roman" w:cs="Times New Roman"/>
                <w:sz w:val="24"/>
                <w:szCs w:val="24"/>
                <w:lang w:eastAsia="ru-RU"/>
              </w:rPr>
              <w:br/>
              <w:t xml:space="preserve">функциональных, социально- </w:t>
            </w:r>
            <w:r w:rsidRPr="00165020">
              <w:rPr>
                <w:rFonts w:ascii="Times New Roman" w:eastAsia="Times New Roman" w:hAnsi="Times New Roman" w:cs="Times New Roman"/>
                <w:sz w:val="24"/>
                <w:szCs w:val="24"/>
                <w:lang w:eastAsia="ru-RU"/>
              </w:rPr>
              <w:br/>
              <w:t>бытовых, профессионально- трудовых и психологических данных"</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ФМБА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388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1005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9110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2.9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9110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"Разработка кодификатора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категорий инвалидности с учетом положений Международной классификации, дифференцир</w:t>
            </w:r>
            <w:proofErr w:type="gramStart"/>
            <w:r w:rsidRPr="00165020">
              <w:rPr>
                <w:rFonts w:ascii="Times New Roman" w:eastAsia="Times New Roman" w:hAnsi="Times New Roman" w:cs="Times New Roman"/>
                <w:sz w:val="24"/>
                <w:szCs w:val="24"/>
                <w:lang w:eastAsia="ru-RU"/>
              </w:rPr>
              <w:t>о-</w:t>
            </w:r>
            <w:proofErr w:type="gramEnd"/>
            <w:r w:rsidRPr="00165020">
              <w:rPr>
                <w:rFonts w:ascii="Times New Roman" w:eastAsia="Times New Roman" w:hAnsi="Times New Roman" w:cs="Times New Roman"/>
                <w:sz w:val="24"/>
                <w:szCs w:val="24"/>
                <w:lang w:eastAsia="ru-RU"/>
              </w:rPr>
              <w:br/>
              <w:t>ванного по преимуществен-</w:t>
            </w:r>
            <w:r w:rsidRPr="00165020">
              <w:rPr>
                <w:rFonts w:ascii="Times New Roman" w:eastAsia="Times New Roman" w:hAnsi="Times New Roman" w:cs="Times New Roman"/>
                <w:sz w:val="24"/>
                <w:szCs w:val="24"/>
                <w:lang w:eastAsia="ru-RU"/>
              </w:rPr>
              <w:br/>
              <w:t>ному виду помощи, в которой нуждается инвалид"</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Минздравсо</w:t>
            </w:r>
            <w:proofErr w:type="gramStart"/>
            <w:r w:rsidRPr="00165020">
              <w:rPr>
                <w:rFonts w:ascii="Times New Roman" w:eastAsia="Times New Roman" w:hAnsi="Times New Roman" w:cs="Times New Roman"/>
                <w:sz w:val="24"/>
                <w:szCs w:val="24"/>
                <w:lang w:eastAsia="ru-RU"/>
              </w:rPr>
              <w:t>ц-</w:t>
            </w:r>
            <w:proofErr w:type="gramEnd"/>
            <w:r w:rsidRPr="00165020">
              <w:rPr>
                <w:rFonts w:ascii="Times New Roman" w:eastAsia="Times New Roman" w:hAnsi="Times New Roman" w:cs="Times New Roman"/>
                <w:sz w:val="24"/>
                <w:szCs w:val="24"/>
                <w:lang w:eastAsia="ru-RU"/>
              </w:rPr>
              <w:br/>
              <w:t>развития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055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1005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9110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5"/>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2.10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37800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37800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95085,6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97470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97470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"Обучение (подготовка,</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переподготовка, повышение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0429999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97470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97470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квалификации) специалистов учреждений медико-социальной экспертизы, проведение конференций по проблемам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экспертизы"</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37800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37800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95085,6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2.11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2280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15680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"Обучение (подготовка,</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переподготовка, повышение квалификации) специалистов учреждений медико-социальной экспертизы (работа с кодификатором категорий инвалидности с учетом положений Международной классификации, дифференцир</w:t>
            </w:r>
            <w:proofErr w:type="gramStart"/>
            <w:r w:rsidRPr="00165020">
              <w:rPr>
                <w:rFonts w:ascii="Times New Roman" w:eastAsia="Times New Roman" w:hAnsi="Times New Roman" w:cs="Times New Roman"/>
                <w:sz w:val="24"/>
                <w:szCs w:val="24"/>
                <w:lang w:eastAsia="ru-RU"/>
              </w:rPr>
              <w:t>о-</w:t>
            </w:r>
            <w:proofErr w:type="gramEnd"/>
            <w:r w:rsidRPr="00165020">
              <w:rPr>
                <w:rFonts w:ascii="Times New Roman" w:eastAsia="Times New Roman" w:hAnsi="Times New Roman" w:cs="Times New Roman"/>
                <w:sz w:val="24"/>
                <w:szCs w:val="24"/>
                <w:lang w:eastAsia="ru-RU"/>
              </w:rPr>
              <w:br/>
              <w:t>ванным по преимуществен-</w:t>
            </w:r>
            <w:r w:rsidRPr="00165020">
              <w:rPr>
                <w:rFonts w:ascii="Times New Roman" w:eastAsia="Times New Roman" w:hAnsi="Times New Roman" w:cs="Times New Roman"/>
                <w:sz w:val="24"/>
                <w:szCs w:val="24"/>
                <w:lang w:eastAsia="ru-RU"/>
              </w:rPr>
              <w:br/>
              <w:t>ному виду помощи, в которой нуждается инвалид)"</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2280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15680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2.12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90250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1083000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451250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"Укрепление материально-</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технической базы учреждений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0429999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1083000 </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451250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главных бюро медико-социальной экспертизы по субъектам Российской Федерации"</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90250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2.13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6070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"Проведение </w:t>
            </w:r>
            <w:proofErr w:type="gramStart"/>
            <w:r w:rsidRPr="00165020">
              <w:rPr>
                <w:rFonts w:ascii="Times New Roman" w:eastAsia="Times New Roman" w:hAnsi="Times New Roman" w:cs="Times New Roman"/>
                <w:sz w:val="24"/>
                <w:szCs w:val="24"/>
                <w:lang w:eastAsia="ru-RU"/>
              </w:rPr>
              <w:t>системных</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исследований и подготовка научно-</w:t>
            </w:r>
            <w:r w:rsidRPr="00165020">
              <w:rPr>
                <w:rFonts w:ascii="Times New Roman" w:eastAsia="Times New Roman" w:hAnsi="Times New Roman" w:cs="Times New Roman"/>
                <w:sz w:val="24"/>
                <w:szCs w:val="24"/>
                <w:lang w:eastAsia="ru-RU"/>
              </w:rPr>
              <w:br/>
              <w:t>обоснованных предложений по совершенствов</w:t>
            </w:r>
            <w:proofErr w:type="gramStart"/>
            <w:r w:rsidRPr="00165020">
              <w:rPr>
                <w:rFonts w:ascii="Times New Roman" w:eastAsia="Times New Roman" w:hAnsi="Times New Roman" w:cs="Times New Roman"/>
                <w:sz w:val="24"/>
                <w:szCs w:val="24"/>
                <w:lang w:eastAsia="ru-RU"/>
              </w:rPr>
              <w:t>а-</w:t>
            </w:r>
            <w:proofErr w:type="gramEnd"/>
            <w:r w:rsidRPr="00165020">
              <w:rPr>
                <w:rFonts w:ascii="Times New Roman" w:eastAsia="Times New Roman" w:hAnsi="Times New Roman" w:cs="Times New Roman"/>
                <w:sz w:val="24"/>
                <w:szCs w:val="24"/>
                <w:lang w:eastAsia="ru-RU"/>
              </w:rPr>
              <w:br/>
              <w:t>нию правовых, организационных и финансовых механизмов обеспечения инвалидов техническими средствами реабилитации"</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1005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241 </w:t>
            </w:r>
          </w:p>
        </w:tc>
        <w:tc>
          <w:tcPr>
            <w:tcW w:w="147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3040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6070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2.14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13800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13803,8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"Организация и проведение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конференций для специалистов реабилитацио</w:t>
            </w:r>
            <w:proofErr w:type="gramStart"/>
            <w:r w:rsidRPr="00165020">
              <w:rPr>
                <w:rFonts w:ascii="Times New Roman" w:eastAsia="Times New Roman" w:hAnsi="Times New Roman" w:cs="Times New Roman"/>
                <w:sz w:val="24"/>
                <w:szCs w:val="24"/>
                <w:lang w:eastAsia="ru-RU"/>
              </w:rPr>
              <w:t>н-</w:t>
            </w:r>
            <w:proofErr w:type="gramEnd"/>
            <w:r w:rsidRPr="00165020">
              <w:rPr>
                <w:rFonts w:ascii="Times New Roman" w:eastAsia="Times New Roman" w:hAnsi="Times New Roman" w:cs="Times New Roman"/>
                <w:sz w:val="24"/>
                <w:szCs w:val="24"/>
                <w:lang w:eastAsia="ru-RU"/>
              </w:rPr>
              <w:br/>
              <w:t xml:space="preserve">ных и лечебно- </w:t>
            </w:r>
            <w:r w:rsidRPr="00165020">
              <w:rPr>
                <w:rFonts w:ascii="Times New Roman" w:eastAsia="Times New Roman" w:hAnsi="Times New Roman" w:cs="Times New Roman"/>
                <w:sz w:val="24"/>
                <w:szCs w:val="24"/>
                <w:lang w:eastAsia="ru-RU"/>
              </w:rPr>
              <w:br/>
              <w:t>профилактичес-</w:t>
            </w:r>
            <w:r w:rsidRPr="00165020">
              <w:rPr>
                <w:rFonts w:ascii="Times New Roman" w:eastAsia="Times New Roman" w:hAnsi="Times New Roman" w:cs="Times New Roman"/>
                <w:sz w:val="24"/>
                <w:szCs w:val="24"/>
                <w:lang w:eastAsia="ru-RU"/>
              </w:rPr>
              <w:br/>
              <w:t>ких учреждений по внедрению кодификатора категорий инвалидности с учетом положений Международной классификации, дифференциро-</w:t>
            </w:r>
            <w:r w:rsidRPr="00165020">
              <w:rPr>
                <w:rFonts w:ascii="Times New Roman" w:eastAsia="Times New Roman" w:hAnsi="Times New Roman" w:cs="Times New Roman"/>
                <w:sz w:val="24"/>
                <w:szCs w:val="24"/>
                <w:lang w:eastAsia="ru-RU"/>
              </w:rPr>
              <w:br/>
              <w:t>ванного по преимуществен-</w:t>
            </w:r>
            <w:r w:rsidRPr="00165020">
              <w:rPr>
                <w:rFonts w:ascii="Times New Roman" w:eastAsia="Times New Roman" w:hAnsi="Times New Roman" w:cs="Times New Roman"/>
                <w:sz w:val="24"/>
                <w:szCs w:val="24"/>
                <w:lang w:eastAsia="ru-RU"/>
              </w:rPr>
              <w:br/>
              <w:t>ному виду помощи, в которой нуждается инвалид, включая изготовление информационно-</w:t>
            </w:r>
            <w:r w:rsidRPr="00165020">
              <w:rPr>
                <w:rFonts w:ascii="Times New Roman" w:eastAsia="Times New Roman" w:hAnsi="Times New Roman" w:cs="Times New Roman"/>
                <w:sz w:val="24"/>
                <w:szCs w:val="24"/>
                <w:lang w:eastAsia="ru-RU"/>
              </w:rPr>
              <w:br/>
              <w:t>справочного материала"</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1009099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244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13800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13803,8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2.15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143775,4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143775,4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143775,4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136586,6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136586,6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"Предоставление из </w:t>
            </w:r>
            <w:proofErr w:type="gramStart"/>
            <w:r w:rsidRPr="00165020">
              <w:rPr>
                <w:rFonts w:ascii="Times New Roman" w:eastAsia="Times New Roman" w:hAnsi="Times New Roman" w:cs="Times New Roman"/>
                <w:sz w:val="24"/>
                <w:szCs w:val="24"/>
                <w:lang w:eastAsia="ru-RU"/>
              </w:rPr>
              <w:t>федерального</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бюджета субсидий стационарам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0426503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800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136586,6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136586,6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сложного протезирования на оплату дней пребывания инвалидов в стационарах"</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5140200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810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143775,4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143775,4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143775,4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2.16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2000,3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90229,9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95000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"Обеспечение инвалидов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транспортными средствами"</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1003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0423598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300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90229,9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95000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1003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5052800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323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2000,3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2.17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113000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91000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60500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121000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121000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"Выплата компенсации инвалидам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страховых премий по договорам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1003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0425280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121000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121000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обязательного страхования гражданской ответственности владельцев транспортных средств"</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1003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5054500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530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113000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91000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60500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2.18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23499807,89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18683154,4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21357295,5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15621358,8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15621358,8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"Обеспечение инвалидов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техническими средствами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Минфин России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092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1003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0423957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8999525,8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8999525,8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реабилитации, включая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092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1003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5050201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550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13069902,29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8999525,8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13732895,2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изготовление и ремонт протезно-</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Минтруд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1003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0425130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6621833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6621833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ортопедических изделий"</w:t>
            </w:r>
            <w:r w:rsidRPr="00165020">
              <w:rPr>
                <w:rFonts w:ascii="Times New Roman" w:eastAsia="Times New Roman" w:hAnsi="Times New Roman" w:cs="Times New Roman"/>
                <w:sz w:val="24"/>
                <w:szCs w:val="24"/>
                <w:lang w:eastAsia="ru-RU"/>
              </w:rPr>
              <w:br/>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149</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1003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5050201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530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10429905,6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9683628,6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7624400,3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2.19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11829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11829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11829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11237,6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11237,6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"Субсидии </w:t>
            </w:r>
            <w:proofErr w:type="gramStart"/>
            <w:r w:rsidRPr="00165020">
              <w:rPr>
                <w:rFonts w:ascii="Times New Roman" w:eastAsia="Times New Roman" w:hAnsi="Times New Roman" w:cs="Times New Roman"/>
                <w:sz w:val="24"/>
                <w:szCs w:val="24"/>
                <w:lang w:eastAsia="ru-RU"/>
              </w:rPr>
              <w:t>федеральным</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государственным унитарным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0426504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800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11237,6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11237,6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протезно-</w:t>
            </w:r>
            <w:r w:rsidRPr="00165020">
              <w:rPr>
                <w:rFonts w:ascii="Times New Roman" w:eastAsia="Times New Roman" w:hAnsi="Times New Roman" w:cs="Times New Roman"/>
                <w:sz w:val="24"/>
                <w:szCs w:val="24"/>
                <w:lang w:eastAsia="ru-RU"/>
              </w:rPr>
              <w:br/>
              <w:t>ортопедическим</w:t>
            </w:r>
            <w:proofErr w:type="gramEnd"/>
            <w:r w:rsidRPr="00165020">
              <w:rPr>
                <w:rFonts w:ascii="Times New Roman" w:eastAsia="Times New Roman" w:hAnsi="Times New Roman" w:cs="Times New Roman"/>
                <w:sz w:val="24"/>
                <w:szCs w:val="24"/>
                <w:lang w:eastAsia="ru-RU"/>
              </w:rPr>
              <w:t xml:space="preserve"> предприятиям на возмещение убытков, связанных с реализацией протезно-</w:t>
            </w:r>
            <w:r w:rsidRPr="00165020">
              <w:rPr>
                <w:rFonts w:ascii="Times New Roman" w:eastAsia="Times New Roman" w:hAnsi="Times New Roman" w:cs="Times New Roman"/>
                <w:sz w:val="24"/>
                <w:szCs w:val="24"/>
                <w:lang w:eastAsia="ru-RU"/>
              </w:rPr>
              <w:br/>
              <w:t>ортопедических изделий и услуг по протезированию по ценам ниже себестоимости"</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1006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5140600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810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11829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11829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11829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Основное мероприятие 2.20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всего</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6451965,7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5265301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5597322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6891293,1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7805980,2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"Повышение оплаты труда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в том числе:</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медицинским работникам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Минтруд России </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0420059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6784308,6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7698892,7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федеральных государственных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149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5187107,5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5498164,8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учреждений </w:t>
            </w:r>
            <w:proofErr w:type="gramStart"/>
            <w:r w:rsidRPr="00165020">
              <w:rPr>
                <w:rFonts w:ascii="Times New Roman" w:eastAsia="Times New Roman" w:hAnsi="Times New Roman" w:cs="Times New Roman"/>
                <w:sz w:val="24"/>
                <w:szCs w:val="24"/>
                <w:lang w:eastAsia="ru-RU"/>
              </w:rPr>
              <w:t>медико-</w:t>
            </w:r>
            <w:r w:rsidRPr="00165020">
              <w:rPr>
                <w:rFonts w:ascii="Times New Roman" w:eastAsia="Times New Roman" w:hAnsi="Times New Roman" w:cs="Times New Roman"/>
                <w:sz w:val="24"/>
                <w:szCs w:val="24"/>
                <w:lang w:eastAsia="ru-RU"/>
              </w:rPr>
              <w:br/>
              <w:t>социальной</w:t>
            </w:r>
            <w:proofErr w:type="gramEnd"/>
            <w:r w:rsidRPr="00165020">
              <w:rPr>
                <w:rFonts w:ascii="Times New Roman" w:eastAsia="Times New Roman" w:hAnsi="Times New Roman" w:cs="Times New Roman"/>
                <w:sz w:val="24"/>
                <w:szCs w:val="24"/>
                <w:lang w:eastAsia="ru-RU"/>
              </w:rPr>
              <w:t xml:space="preserve"> </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ФМБА России</w:t>
            </w: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388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0420059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106984,5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107087,5 </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r w:rsidR="00165020" w:rsidRPr="00165020" w:rsidTr="00165020">
        <w:trPr>
          <w:tblCellSpacing w:w="15" w:type="dxa"/>
        </w:trPr>
        <w:tc>
          <w:tcPr>
            <w:tcW w:w="2772" w:type="dxa"/>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экспертизы, </w:t>
            </w:r>
            <w:proofErr w:type="gramStart"/>
            <w:r w:rsidRPr="00165020">
              <w:rPr>
                <w:rFonts w:ascii="Times New Roman" w:eastAsia="Times New Roman" w:hAnsi="Times New Roman" w:cs="Times New Roman"/>
                <w:sz w:val="24"/>
                <w:szCs w:val="24"/>
                <w:lang w:eastAsia="ru-RU"/>
              </w:rPr>
              <w:t>подведомственных</w:t>
            </w:r>
            <w:proofErr w:type="gramEnd"/>
            <w:r w:rsidRPr="00165020">
              <w:rPr>
                <w:rFonts w:ascii="Times New Roman" w:eastAsia="Times New Roman" w:hAnsi="Times New Roman" w:cs="Times New Roman"/>
                <w:sz w:val="24"/>
                <w:szCs w:val="24"/>
                <w:lang w:eastAsia="ru-RU"/>
              </w:rPr>
              <w:t xml:space="preserve"> Министерству труда и социальной защиты Российской Федерации"</w:t>
            </w:r>
          </w:p>
        </w:tc>
        <w:tc>
          <w:tcPr>
            <w:tcW w:w="1848"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388 </w:t>
            </w:r>
          </w:p>
        </w:tc>
        <w:tc>
          <w:tcPr>
            <w:tcW w:w="924"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1002 </w:t>
            </w:r>
          </w:p>
        </w:tc>
        <w:tc>
          <w:tcPr>
            <w:tcW w:w="1294" w:type="dxa"/>
            <w:gridSpan w:val="2"/>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5009900 </w:t>
            </w:r>
          </w:p>
        </w:tc>
        <w:tc>
          <w:tcPr>
            <w:tcW w:w="1109"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111 </w:t>
            </w:r>
          </w:p>
        </w:tc>
        <w:tc>
          <w:tcPr>
            <w:tcW w:w="1663"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6451965,7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78193,5 </w:t>
            </w:r>
          </w:p>
        </w:tc>
        <w:tc>
          <w:tcPr>
            <w:tcW w:w="1478" w:type="dxa"/>
            <w:gridSpan w:val="4"/>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99157,2 </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1478" w:type="dxa"/>
            <w:gridSpan w:val="3"/>
            <w:tcBorders>
              <w:top w:val="nil"/>
              <w:left w:val="nil"/>
              <w:bottom w:val="nil"/>
              <w:right w:val="nil"/>
            </w:tcBorders>
            <w:tcMar>
              <w:top w:w="15" w:type="dxa"/>
              <w:left w:w="149" w:type="dxa"/>
              <w:bottom w:w="15" w:type="dxa"/>
              <w:right w:w="149" w:type="dxa"/>
            </w:tcMar>
            <w:hideMark/>
          </w:tcPr>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w:t>
            </w:r>
          </w:p>
        </w:tc>
        <w:tc>
          <w:tcPr>
            <w:tcW w:w="0" w:type="auto"/>
            <w:vAlign w:val="center"/>
            <w:hideMark/>
          </w:tcPr>
          <w:p w:rsidR="00165020" w:rsidRPr="00165020" w:rsidRDefault="00165020" w:rsidP="00165020">
            <w:pPr>
              <w:spacing w:after="0" w:line="240" w:lineRule="auto"/>
              <w:rPr>
                <w:rFonts w:ascii="Times New Roman" w:eastAsia="Times New Roman" w:hAnsi="Times New Roman" w:cs="Times New Roman"/>
                <w:sz w:val="20"/>
                <w:szCs w:val="20"/>
                <w:lang w:eastAsia="ru-RU"/>
              </w:rPr>
            </w:pPr>
          </w:p>
        </w:tc>
      </w:tr>
    </w:tbl>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5020">
        <w:rPr>
          <w:rFonts w:ascii="Times New Roman" w:eastAsia="Times New Roman" w:hAnsi="Times New Roman" w:cs="Times New Roman"/>
          <w:b/>
          <w:bCs/>
          <w:sz w:val="27"/>
          <w:szCs w:val="27"/>
          <w:lang w:eastAsia="ru-RU"/>
        </w:rPr>
        <w:t>Приложение N 6. 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w:t>
      </w:r>
    </w:p>
    <w:p w:rsidR="00165020" w:rsidRPr="00165020" w:rsidRDefault="00165020" w:rsidP="001650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Приложение N 6</w:t>
      </w:r>
      <w:r w:rsidRPr="00165020">
        <w:rPr>
          <w:rFonts w:ascii="Times New Roman" w:eastAsia="Times New Roman" w:hAnsi="Times New Roman" w:cs="Times New Roman"/>
          <w:sz w:val="24"/>
          <w:szCs w:val="24"/>
          <w:lang w:eastAsia="ru-RU"/>
        </w:rPr>
        <w:br/>
        <w:t>к государственной программе</w:t>
      </w:r>
      <w:r w:rsidRPr="00165020">
        <w:rPr>
          <w:rFonts w:ascii="Times New Roman" w:eastAsia="Times New Roman" w:hAnsi="Times New Roman" w:cs="Times New Roman"/>
          <w:sz w:val="24"/>
          <w:szCs w:val="24"/>
          <w:lang w:eastAsia="ru-RU"/>
        </w:rPr>
        <w:br/>
        <w:t>Российской Федерации</w:t>
      </w:r>
      <w:r w:rsidRPr="00165020">
        <w:rPr>
          <w:rFonts w:ascii="Times New Roman" w:eastAsia="Times New Roman" w:hAnsi="Times New Roman" w:cs="Times New Roman"/>
          <w:sz w:val="24"/>
          <w:szCs w:val="24"/>
          <w:lang w:eastAsia="ru-RU"/>
        </w:rPr>
        <w:br/>
        <w:t>"Доступная среда"</w:t>
      </w:r>
      <w:r w:rsidRPr="00165020">
        <w:rPr>
          <w:rFonts w:ascii="Times New Roman" w:eastAsia="Times New Roman" w:hAnsi="Times New Roman" w:cs="Times New Roman"/>
          <w:sz w:val="24"/>
          <w:szCs w:val="24"/>
          <w:lang w:eastAsia="ru-RU"/>
        </w:rPr>
        <w:br/>
        <w:t>на 2011-2015 годы</w:t>
      </w:r>
      <w:r w:rsidRPr="00165020">
        <w:rPr>
          <w:rFonts w:ascii="Times New Roman" w:eastAsia="Times New Roman" w:hAnsi="Times New Roman" w:cs="Times New Roman"/>
          <w:sz w:val="24"/>
          <w:szCs w:val="24"/>
          <w:lang w:eastAsia="ru-RU"/>
        </w:rPr>
        <w:br/>
        <w:t>(Дополнительно включено</w:t>
      </w:r>
      <w:r w:rsidRPr="00165020">
        <w:rPr>
          <w:rFonts w:ascii="Times New Roman" w:eastAsia="Times New Roman" w:hAnsi="Times New Roman" w:cs="Times New Roman"/>
          <w:sz w:val="24"/>
          <w:szCs w:val="24"/>
          <w:lang w:eastAsia="ru-RU"/>
        </w:rPr>
        <w:br/>
      </w:r>
      <w:hyperlink r:id="rId113" w:history="1">
        <w:r w:rsidRPr="00165020">
          <w:rPr>
            <w:rFonts w:ascii="Times New Roman" w:eastAsia="Times New Roman" w:hAnsi="Times New Roman" w:cs="Times New Roman"/>
            <w:color w:val="0000FF"/>
            <w:sz w:val="24"/>
            <w:szCs w:val="24"/>
            <w:u w:val="single"/>
            <w:lang w:eastAsia="ru-RU"/>
          </w:rPr>
          <w:t>постановлением Правительства</w:t>
        </w:r>
        <w:r w:rsidRPr="00165020">
          <w:rPr>
            <w:rFonts w:ascii="Times New Roman" w:eastAsia="Times New Roman" w:hAnsi="Times New Roman" w:cs="Times New Roman"/>
            <w:color w:val="0000FF"/>
            <w:sz w:val="24"/>
            <w:szCs w:val="24"/>
            <w:u w:val="single"/>
            <w:lang w:eastAsia="ru-RU"/>
          </w:rPr>
          <w:br/>
          <w:t>Российской Федерации</w:t>
        </w:r>
        <w:r w:rsidRPr="00165020">
          <w:rPr>
            <w:rFonts w:ascii="Times New Roman" w:eastAsia="Times New Roman" w:hAnsi="Times New Roman" w:cs="Times New Roman"/>
            <w:color w:val="0000FF"/>
            <w:sz w:val="24"/>
            <w:szCs w:val="24"/>
            <w:u w:val="single"/>
            <w:lang w:eastAsia="ru-RU"/>
          </w:rPr>
          <w:br/>
          <w:t>от 19 февраля 2015 года N 146</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t xml:space="preserve">распространяется на правоотношения, </w:t>
      </w:r>
      <w:r w:rsidRPr="00165020">
        <w:rPr>
          <w:rFonts w:ascii="Times New Roman" w:eastAsia="Times New Roman" w:hAnsi="Times New Roman" w:cs="Times New Roman"/>
          <w:sz w:val="24"/>
          <w:szCs w:val="24"/>
          <w:lang w:eastAsia="ru-RU"/>
        </w:rPr>
        <w:br/>
        <w:t>возникшие с 1 января 2015 года)</w:t>
      </w:r>
    </w:p>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w:t>
      </w:r>
      <w:r w:rsidRPr="00165020">
        <w:rPr>
          <w:rFonts w:ascii="Times New Roman" w:eastAsia="Times New Roman" w:hAnsi="Times New Roman" w:cs="Times New Roman"/>
          <w:sz w:val="24"/>
          <w:szCs w:val="24"/>
          <w:lang w:eastAsia="ru-RU"/>
        </w:rPr>
        <w:b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w:t>
      </w:r>
      <w:proofErr w:type="gramStart"/>
      <w:r w:rsidRPr="00165020">
        <w:rPr>
          <w:rFonts w:ascii="Times New Roman" w:eastAsia="Times New Roman" w:hAnsi="Times New Roman" w:cs="Times New Roman"/>
          <w:sz w:val="24"/>
          <w:szCs w:val="24"/>
          <w:lang w:eastAsia="ru-RU"/>
        </w:rP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расходов на реализацию мероприятий, включенных в государственные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соответственно - программа субъекта Российской</w:t>
      </w:r>
      <w:proofErr w:type="gramEnd"/>
      <w:r w:rsidRPr="00165020">
        <w:rPr>
          <w:rFonts w:ascii="Times New Roman" w:eastAsia="Times New Roman" w:hAnsi="Times New Roman" w:cs="Times New Roman"/>
          <w:sz w:val="24"/>
          <w:szCs w:val="24"/>
          <w:lang w:eastAsia="ru-RU"/>
        </w:rPr>
        <w:t xml:space="preserve"> </w:t>
      </w:r>
      <w:proofErr w:type="gramStart"/>
      <w:r w:rsidRPr="00165020">
        <w:rPr>
          <w:rFonts w:ascii="Times New Roman" w:eastAsia="Times New Roman" w:hAnsi="Times New Roman" w:cs="Times New Roman"/>
          <w:sz w:val="24"/>
          <w:szCs w:val="24"/>
          <w:lang w:eastAsia="ru-RU"/>
        </w:rPr>
        <w:t>Федерации, субсидии).</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 </w:t>
      </w:r>
      <w:proofErr w:type="gramStart"/>
      <w:r w:rsidRPr="00165020">
        <w:rPr>
          <w:rFonts w:ascii="Times New Roman" w:eastAsia="Times New Roman" w:hAnsi="Times New Roman" w:cs="Times New Roman"/>
          <w:sz w:val="24"/>
          <w:szCs w:val="24"/>
          <w:lang w:eastAsia="ru-RU"/>
        </w:rPr>
        <w:t xml:space="preserve">Субсидии предоставляются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r:id="rId114" w:history="1">
        <w:r w:rsidRPr="00165020">
          <w:rPr>
            <w:rFonts w:ascii="Times New Roman" w:eastAsia="Times New Roman" w:hAnsi="Times New Roman" w:cs="Times New Roman"/>
            <w:color w:val="0000FF"/>
            <w:sz w:val="24"/>
            <w:szCs w:val="24"/>
            <w:u w:val="single"/>
            <w:lang w:eastAsia="ru-RU"/>
          </w:rPr>
          <w:t>пункте 1 настоящих Правил</w:t>
        </w:r>
      </w:hyperlink>
      <w:r w:rsidRPr="00165020">
        <w:rPr>
          <w:rFonts w:ascii="Times New Roman" w:eastAsia="Times New Roman" w:hAnsi="Times New Roman" w:cs="Times New Roman"/>
          <w:sz w:val="24"/>
          <w:szCs w:val="24"/>
          <w:lang w:eastAsia="ru-RU"/>
        </w:rPr>
        <w:t>,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w:t>
      </w:r>
      <w:proofErr w:type="gramEnd"/>
      <w:r w:rsidRPr="00165020">
        <w:rPr>
          <w:rFonts w:ascii="Times New Roman" w:eastAsia="Times New Roman" w:hAnsi="Times New Roman" w:cs="Times New Roman"/>
          <w:sz w:val="24"/>
          <w:szCs w:val="24"/>
          <w:lang w:eastAsia="ru-RU"/>
        </w:rPr>
        <w:t xml:space="preserve"> Российской Федерации (далее - соглашение). Форма соглашения утверждается указанным Министерством.</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 </w:t>
      </w:r>
      <w:proofErr w:type="gramStart"/>
      <w:r w:rsidRPr="00165020">
        <w:rPr>
          <w:rFonts w:ascii="Times New Roman" w:eastAsia="Times New Roman" w:hAnsi="Times New Roman" w:cs="Times New Roman"/>
          <w:sz w:val="24"/>
          <w:szCs w:val="24"/>
          <w:lang w:eastAsia="ru-RU"/>
        </w:rPr>
        <w:t xml:space="preserve">Критерием отбора субъектов Российской Федерации для предоставления субсидии является наличие программы субъекта Российской Федерации, предусматривающей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w:t>
      </w:r>
      <w:hyperlink r:id="rId115" w:history="1">
        <w:r w:rsidRPr="00165020">
          <w:rPr>
            <w:rFonts w:ascii="Times New Roman" w:eastAsia="Times New Roman" w:hAnsi="Times New Roman" w:cs="Times New Roman"/>
            <w:color w:val="0000FF"/>
            <w:sz w:val="24"/>
            <w:szCs w:val="24"/>
            <w:u w:val="single"/>
            <w:lang w:eastAsia="ru-RU"/>
          </w:rPr>
          <w:t>государственной программы Российской Федерации "Доступная среда" на 2011-2015 годы</w:t>
        </w:r>
      </w:hyperlink>
      <w:r w:rsidRPr="00165020">
        <w:rPr>
          <w:rFonts w:ascii="Times New Roman" w:eastAsia="Times New Roman" w:hAnsi="Times New Roman" w:cs="Times New Roman"/>
          <w:sz w:val="24"/>
          <w:szCs w:val="24"/>
          <w:lang w:eastAsia="ru-RU"/>
        </w:rPr>
        <w:t xml:space="preserve">, утвержденной </w:t>
      </w:r>
      <w:hyperlink r:id="rId116" w:history="1">
        <w:r w:rsidRPr="0016502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15 апреля 2014 года N 297 "Об утверждении государственной программы Российской Федерации "Доступная среда</w:t>
        </w:r>
        <w:proofErr w:type="gramEnd"/>
        <w:r w:rsidRPr="00165020">
          <w:rPr>
            <w:rFonts w:ascii="Times New Roman" w:eastAsia="Times New Roman" w:hAnsi="Times New Roman" w:cs="Times New Roman"/>
            <w:color w:val="0000FF"/>
            <w:sz w:val="24"/>
            <w:szCs w:val="24"/>
            <w:u w:val="single"/>
            <w:lang w:eastAsia="ru-RU"/>
          </w:rPr>
          <w:t xml:space="preserve">" на 2011-2015 годы" </w:t>
        </w:r>
      </w:hyperlink>
      <w:r w:rsidRPr="00165020">
        <w:rPr>
          <w:rFonts w:ascii="Times New Roman" w:eastAsia="Times New Roman" w:hAnsi="Times New Roman" w:cs="Times New Roman"/>
          <w:sz w:val="24"/>
          <w:szCs w:val="24"/>
          <w:lang w:eastAsia="ru-RU"/>
        </w:rPr>
        <w:t>(далее -</w:t>
      </w:r>
      <w:proofErr w:type="gramStart"/>
      <w:r w:rsidRPr="00165020">
        <w:rPr>
          <w:rFonts w:ascii="Times New Roman" w:eastAsia="Times New Roman" w:hAnsi="Times New Roman" w:cs="Times New Roman"/>
          <w:sz w:val="24"/>
          <w:szCs w:val="24"/>
          <w:lang w:eastAsia="ru-RU"/>
        </w:rPr>
        <w:t xml:space="preserve"> .</w:t>
      </w:r>
      <w:proofErr w:type="gramEnd"/>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5. Субсидия предоставляется при соблюдении следующих условий:</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а) наличие программы субъекта Российской Федерации, прошедшей экспертизу на заседании Координационного совета по </w:t>
      </w:r>
      <w:proofErr w:type="gramStart"/>
      <w:r w:rsidRPr="00165020">
        <w:rPr>
          <w:rFonts w:ascii="Times New Roman" w:eastAsia="Times New Roman" w:hAnsi="Times New Roman" w:cs="Times New Roman"/>
          <w:sz w:val="24"/>
          <w:szCs w:val="24"/>
          <w:lang w:eastAsia="ru-RU"/>
        </w:rPr>
        <w:t>контролю за</w:t>
      </w:r>
      <w:proofErr w:type="gramEnd"/>
      <w:r w:rsidRPr="00165020">
        <w:rPr>
          <w:rFonts w:ascii="Times New Roman" w:eastAsia="Times New Roman" w:hAnsi="Times New Roman" w:cs="Times New Roman"/>
          <w:sz w:val="24"/>
          <w:szCs w:val="24"/>
          <w:lang w:eastAsia="ru-RU"/>
        </w:rPr>
        <w:t xml:space="preserve"> реализацией </w:t>
      </w:r>
      <w:hyperlink r:id="rId117" w:history="1">
        <w:r w:rsidRPr="00165020">
          <w:rPr>
            <w:rFonts w:ascii="Times New Roman" w:eastAsia="Times New Roman" w:hAnsi="Times New Roman" w:cs="Times New Roman"/>
            <w:color w:val="0000FF"/>
            <w:sz w:val="24"/>
            <w:szCs w:val="24"/>
            <w:u w:val="single"/>
            <w:lang w:eastAsia="ru-RU"/>
          </w:rPr>
          <w:t>Программы</w:t>
        </w:r>
      </w:hyperlink>
      <w:r w:rsidRPr="00165020">
        <w:rPr>
          <w:rFonts w:ascii="Times New Roman" w:eastAsia="Times New Roman" w:hAnsi="Times New Roman" w:cs="Times New Roman"/>
          <w:sz w:val="24"/>
          <w:szCs w:val="24"/>
          <w:lang w:eastAsia="ru-RU"/>
        </w:rPr>
        <w:t xml:space="preserve"> и утвержденной в установленном порядке, а также внесение в нее изменений в части уточнения мероприятий этой программы при изменении объемов финансирования и (или) показателей результативности использования субсидии;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на финансирование которого предоставляется субсидия.</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 Соглашение заключается в соответствии с положениями, предусмотренными </w:t>
      </w:r>
      <w:hyperlink r:id="rId118" w:history="1">
        <w:r w:rsidRPr="00165020">
          <w:rPr>
            <w:rFonts w:ascii="Times New Roman" w:eastAsia="Times New Roman" w:hAnsi="Times New Roman" w:cs="Times New Roman"/>
            <w:color w:val="0000FF"/>
            <w:sz w:val="24"/>
            <w:szCs w:val="24"/>
            <w:u w:val="single"/>
            <w:lang w:eastAsia="ru-RU"/>
          </w:rPr>
          <w:t>пунктами 10</w:t>
        </w:r>
      </w:hyperlink>
      <w:r w:rsidRPr="00165020">
        <w:rPr>
          <w:rFonts w:ascii="Times New Roman" w:eastAsia="Times New Roman" w:hAnsi="Times New Roman" w:cs="Times New Roman"/>
          <w:sz w:val="24"/>
          <w:szCs w:val="24"/>
          <w:lang w:eastAsia="ru-RU"/>
        </w:rPr>
        <w:t xml:space="preserve"> и </w:t>
      </w:r>
      <w:hyperlink r:id="rId119" w:history="1">
        <w:r w:rsidRPr="00165020">
          <w:rPr>
            <w:rFonts w:ascii="Times New Roman" w:eastAsia="Times New Roman" w:hAnsi="Times New Roman" w:cs="Times New Roman"/>
            <w:color w:val="0000FF"/>
            <w:sz w:val="24"/>
            <w:szCs w:val="24"/>
            <w:u w:val="single"/>
            <w:lang w:eastAsia="ru-RU"/>
          </w:rPr>
          <w:t>12 постановления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w:t>
      </w:r>
      <w:proofErr w:type="gramStart"/>
      <w:r w:rsidRPr="00165020">
        <w:rPr>
          <w:rFonts w:ascii="Times New Roman" w:eastAsia="Times New Roman" w:hAnsi="Times New Roman" w:cs="Times New Roman"/>
          <w:sz w:val="24"/>
          <w:szCs w:val="24"/>
          <w:lang w:eastAsia="ru-RU"/>
        </w:rPr>
        <w:t>Федерации</w:t>
      </w:r>
      <w:proofErr w:type="gramEnd"/>
      <w:r w:rsidRPr="00165020">
        <w:rPr>
          <w:rFonts w:ascii="Times New Roman" w:eastAsia="Times New Roman" w:hAnsi="Times New Roman" w:cs="Times New Roman"/>
          <w:sz w:val="24"/>
          <w:szCs w:val="24"/>
          <w:lang w:eastAsia="ru-RU"/>
        </w:rP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r:id="rId120" w:history="1">
        <w:r w:rsidRPr="00165020">
          <w:rPr>
            <w:rFonts w:ascii="Times New Roman" w:eastAsia="Times New Roman" w:hAnsi="Times New Roman" w:cs="Times New Roman"/>
            <w:color w:val="0000FF"/>
            <w:sz w:val="24"/>
            <w:szCs w:val="24"/>
            <w:u w:val="single"/>
            <w:lang w:eastAsia="ru-RU"/>
          </w:rPr>
          <w:t>пунктом 9 настоящих Правил</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8. Размер субсидии, предоставляемой бюджету i-го субъекта Российской Федерации</w:t>
      </w:r>
      <w:proofErr w:type="gramStart"/>
      <w:r w:rsidRPr="00165020">
        <w:rPr>
          <w:rFonts w:ascii="Times New Roman" w:eastAsia="Times New Roman" w:hAnsi="Times New Roman" w:cs="Times New Roman"/>
          <w:sz w:val="24"/>
          <w:szCs w:val="24"/>
          <w:lang w:eastAsia="ru-RU"/>
        </w:rPr>
        <w:t xml:space="preserve"> (</w:t>
      </w:r>
      <w:r w:rsidR="003058E6" w:rsidRPr="003058E6">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государственной программы Российской Федерации " style="width:14.25pt;height:17.25pt"/>
        </w:pict>
      </w:r>
      <w:r w:rsidRPr="00165020">
        <w:rPr>
          <w:rFonts w:ascii="Times New Roman" w:eastAsia="Times New Roman" w:hAnsi="Times New Roman" w:cs="Times New Roman"/>
          <w:sz w:val="24"/>
          <w:szCs w:val="24"/>
          <w:lang w:eastAsia="ru-RU"/>
        </w:rPr>
        <w:t xml:space="preserve">), </w:t>
      </w:r>
      <w:proofErr w:type="gramEnd"/>
      <w:r w:rsidRPr="00165020">
        <w:rPr>
          <w:rFonts w:ascii="Times New Roman" w:eastAsia="Times New Roman" w:hAnsi="Times New Roman" w:cs="Times New Roman"/>
          <w:sz w:val="24"/>
          <w:szCs w:val="24"/>
          <w:lang w:eastAsia="ru-RU"/>
        </w:rPr>
        <w:t>определяется по формуле:</w:t>
      </w:r>
      <w:r w:rsidRPr="00165020">
        <w:rPr>
          <w:rFonts w:ascii="Times New Roman" w:eastAsia="Times New Roman" w:hAnsi="Times New Roman" w:cs="Times New Roman"/>
          <w:sz w:val="24"/>
          <w:szCs w:val="24"/>
          <w:lang w:eastAsia="ru-RU"/>
        </w:rPr>
        <w:br/>
      </w:r>
    </w:p>
    <w:p w:rsidR="00165020" w:rsidRPr="00165020" w:rsidRDefault="003058E6"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58E6">
        <w:rPr>
          <w:rFonts w:ascii="Times New Roman" w:eastAsia="Times New Roman" w:hAnsi="Times New Roman" w:cs="Times New Roman"/>
          <w:sz w:val="24"/>
          <w:szCs w:val="24"/>
          <w:lang w:eastAsia="ru-RU"/>
        </w:rPr>
        <w:pict>
          <v:shape id="_x0000_i1026" type="#_x0000_t75" alt="Об утверждении государственной программы Российской Федерации " style="width:138pt;height:69pt"/>
        </w:pict>
      </w:r>
      <w:r w:rsidR="00165020" w:rsidRPr="00165020">
        <w:rPr>
          <w:rFonts w:ascii="Times New Roman" w:eastAsia="Times New Roman" w:hAnsi="Times New Roman" w:cs="Times New Roman"/>
          <w:sz w:val="24"/>
          <w:szCs w:val="24"/>
          <w:lang w:eastAsia="ru-RU"/>
        </w:rPr>
        <w:t>,</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br/>
        <w:t>где:</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r w:rsidR="003058E6" w:rsidRPr="003058E6">
        <w:rPr>
          <w:rFonts w:ascii="Times New Roman" w:eastAsia="Times New Roman" w:hAnsi="Times New Roman" w:cs="Times New Roman"/>
          <w:sz w:val="24"/>
          <w:szCs w:val="24"/>
          <w:lang w:eastAsia="ru-RU"/>
        </w:rPr>
        <w:pict>
          <v:shape id="_x0000_i1027" type="#_x0000_t75" alt="Об утверждении государственной программы Российской Федерации " style="width:15.75pt;height:17.25pt"/>
        </w:pict>
      </w:r>
      <w:r w:rsidRPr="00165020">
        <w:rPr>
          <w:rFonts w:ascii="Times New Roman" w:eastAsia="Times New Roman" w:hAnsi="Times New Roman" w:cs="Times New Roman"/>
          <w:sz w:val="24"/>
          <w:szCs w:val="24"/>
          <w:lang w:eastAsia="ru-RU"/>
        </w:rPr>
        <w:t>- численность инвалидов в i-м субъекте Российской Федерации. При этом численность инвалидов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численности инвалидов округляется до целого числа;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r w:rsidR="003058E6" w:rsidRPr="003058E6">
        <w:rPr>
          <w:rFonts w:ascii="Times New Roman" w:eastAsia="Times New Roman" w:hAnsi="Times New Roman" w:cs="Times New Roman"/>
          <w:sz w:val="24"/>
          <w:szCs w:val="24"/>
          <w:lang w:eastAsia="ru-RU"/>
        </w:rPr>
        <w:pict>
          <v:shape id="_x0000_i1028" type="#_x0000_t75" alt="Об утверждении государственной программы Российской Федерации " style="width:29.25pt;height:18.75pt"/>
        </w:pict>
      </w:r>
      <w:r w:rsidRPr="00165020">
        <w:rPr>
          <w:rFonts w:ascii="Times New Roman" w:eastAsia="Times New Roman" w:hAnsi="Times New Roman" w:cs="Times New Roman"/>
          <w:sz w:val="24"/>
          <w:szCs w:val="24"/>
          <w:lang w:eastAsia="ru-RU"/>
        </w:rPr>
        <w:t xml:space="preserve">- общая численность инвалидов в субъектах Российской Федерации, которые представили документы для участия в </w:t>
      </w:r>
      <w:hyperlink r:id="rId121" w:history="1">
        <w:r w:rsidRPr="00165020">
          <w:rPr>
            <w:rFonts w:ascii="Times New Roman" w:eastAsia="Times New Roman" w:hAnsi="Times New Roman" w:cs="Times New Roman"/>
            <w:color w:val="0000FF"/>
            <w:sz w:val="24"/>
            <w:szCs w:val="24"/>
            <w:u w:val="single"/>
            <w:lang w:eastAsia="ru-RU"/>
          </w:rPr>
          <w:t>Программе</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r w:rsidR="003058E6" w:rsidRPr="003058E6">
        <w:rPr>
          <w:rFonts w:ascii="Times New Roman" w:eastAsia="Times New Roman" w:hAnsi="Times New Roman" w:cs="Times New Roman"/>
          <w:sz w:val="24"/>
          <w:szCs w:val="24"/>
          <w:lang w:eastAsia="ru-RU"/>
        </w:rPr>
        <w:pict>
          <v:shape id="_x0000_i1029" type="#_x0000_t75" alt="Об утверждении государственной программы Российской Федерации " style="width:29.25pt;height:17.25pt"/>
        </w:pict>
      </w:r>
      <w:r w:rsidRPr="00165020">
        <w:rPr>
          <w:rFonts w:ascii="Times New Roman" w:eastAsia="Times New Roman" w:hAnsi="Times New Roman" w:cs="Times New Roman"/>
          <w:sz w:val="24"/>
          <w:szCs w:val="24"/>
          <w:lang w:eastAsia="ru-RU"/>
        </w:rPr>
        <w:t xml:space="preserve">-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22" w:history="1">
        <w:r w:rsidRPr="00165020">
          <w:rPr>
            <w:rFonts w:ascii="Times New Roman" w:eastAsia="Times New Roman" w:hAnsi="Times New Roman" w:cs="Times New Roman"/>
            <w:color w:val="0000FF"/>
            <w:sz w:val="24"/>
            <w:szCs w:val="24"/>
            <w:u w:val="single"/>
            <w:lang w:eastAsia="ru-RU"/>
          </w:rPr>
          <w:t>методикой распределения дотаций на выравнивание бюджетной обеспеченности субъектов Российской Федерации</w:t>
        </w:r>
      </w:hyperlink>
      <w:r w:rsidRPr="00165020">
        <w:rPr>
          <w:rFonts w:ascii="Times New Roman" w:eastAsia="Times New Roman" w:hAnsi="Times New Roman" w:cs="Times New Roman"/>
          <w:sz w:val="24"/>
          <w:szCs w:val="24"/>
          <w:lang w:eastAsia="ru-RU"/>
        </w:rPr>
        <w:t xml:space="preserve">, утвержденной </w:t>
      </w:r>
      <w:hyperlink r:id="rId123" w:history="1">
        <w:r w:rsidRPr="0016502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j - индекс суммирования (общее количество субъектов Российской Федерации, представивших документы для участия в</w:t>
      </w:r>
      <w:proofErr w:type="gramStart"/>
      <w:r w:rsidRPr="00165020">
        <w:rPr>
          <w:rFonts w:ascii="Times New Roman" w:eastAsia="Times New Roman" w:hAnsi="Times New Roman" w:cs="Times New Roman"/>
          <w:sz w:val="24"/>
          <w:szCs w:val="24"/>
          <w:lang w:eastAsia="ru-RU"/>
        </w:rPr>
        <w:t xml:space="preserve"> ;</w:t>
      </w:r>
      <w:proofErr w:type="gramEnd"/>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S - размер средств федерального бюджета, предусмотренных на реализацию мероприятий, включенных в программу субъекта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9. Объем средств федерального бюджета на исполнение расходного обязательства i-го субъекта Российской Федерации за счет субсидии составляет:</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а) для i-го субъекта Российской Федерации, у которого доля дотаций из федерального бюджета в течение 2 из 3 последних отчетных финансовых лет превышала 40 процентов объема собственных доходов консолидированного бюджета субъекта Российской Федерации, - не более 95 процентов расходного обязательства субъекта Российской Федерации;</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б) для иного i-го субъекта Российской Федерации - не более 70 процентов расходного обязательства субъекта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10. </w:t>
      </w:r>
      <w:proofErr w:type="gramStart"/>
      <w:r w:rsidRPr="00165020">
        <w:rPr>
          <w:rFonts w:ascii="Times New Roman" w:eastAsia="Times New Roman" w:hAnsi="Times New Roman" w:cs="Times New Roman"/>
          <w:sz w:val="24"/>
          <w:szCs w:val="24"/>
          <w:lang w:eastAsia="ru-RU"/>
        </w:rPr>
        <w:t xml:space="preserve">В случае если размер средств, предусмотренных в бюджете i-го субъекта Российской Федерации на финансирование мероприятий, указанных в </w:t>
      </w:r>
      <w:hyperlink r:id="rId124" w:history="1">
        <w:r w:rsidRPr="00165020">
          <w:rPr>
            <w:rFonts w:ascii="Times New Roman" w:eastAsia="Times New Roman" w:hAnsi="Times New Roman" w:cs="Times New Roman"/>
            <w:color w:val="0000FF"/>
            <w:sz w:val="24"/>
            <w:szCs w:val="24"/>
            <w:u w:val="single"/>
            <w:lang w:eastAsia="ru-RU"/>
          </w:rPr>
          <w:t>пункте 1 настоящих Правил</w:t>
        </w:r>
      </w:hyperlink>
      <w:r w:rsidRPr="00165020">
        <w:rPr>
          <w:rFonts w:ascii="Times New Roman" w:eastAsia="Times New Roman" w:hAnsi="Times New Roman" w:cs="Times New Roman"/>
          <w:sz w:val="24"/>
          <w:szCs w:val="24"/>
          <w:lang w:eastAsia="ru-RU"/>
        </w:rPr>
        <w:t>,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перераспределяются Министерством труда и социальной защиты Российской Федерации между бюджетами</w:t>
      </w:r>
      <w:proofErr w:type="gramEnd"/>
      <w:r w:rsidRPr="00165020">
        <w:rPr>
          <w:rFonts w:ascii="Times New Roman" w:eastAsia="Times New Roman" w:hAnsi="Times New Roman" w:cs="Times New Roman"/>
          <w:sz w:val="24"/>
          <w:szCs w:val="24"/>
          <w:lang w:eastAsia="ru-RU"/>
        </w:rPr>
        <w:t xml:space="preserve"> других субъектов Российской Федерации, имеющих право на получение субсидий в соответствии с настоящими Правилами.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11. Распределение субсидий между бюджетами субъектов Российской Федерации утверждается Правительством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13. Перечисление средств субсидии в бюджет субъекта Российской Федерации осуществляется на основании </w:t>
      </w:r>
      <w:proofErr w:type="gramStart"/>
      <w:r w:rsidRPr="00165020">
        <w:rPr>
          <w:rFonts w:ascii="Times New Roman" w:eastAsia="Times New Roman" w:hAnsi="Times New Roman" w:cs="Times New Roman"/>
          <w:sz w:val="24"/>
          <w:szCs w:val="24"/>
          <w:lang w:eastAsia="ru-RU"/>
        </w:rPr>
        <w:t>заявки высшего исполнительного органа государственной власти субъекта Российской Федерации</w:t>
      </w:r>
      <w:proofErr w:type="gramEnd"/>
      <w:r w:rsidRPr="00165020">
        <w:rPr>
          <w:rFonts w:ascii="Times New Roman" w:eastAsia="Times New Roman" w:hAnsi="Times New Roman" w:cs="Times New Roman"/>
          <w:sz w:val="24"/>
          <w:szCs w:val="24"/>
          <w:lang w:eastAsia="ru-RU"/>
        </w:rPr>
        <w:t xml:space="preserve"> о перечислении субсидии, представляемой Министерству труда и социальной защиты Российской Федерации по форме и в срок, которые установлены указанным Министерством.</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 В заявке указываются необходимый объем сре</w:t>
      </w:r>
      <w:proofErr w:type="gramStart"/>
      <w:r w:rsidRPr="00165020">
        <w:rPr>
          <w:rFonts w:ascii="Times New Roman" w:eastAsia="Times New Roman" w:hAnsi="Times New Roman" w:cs="Times New Roman"/>
          <w:sz w:val="24"/>
          <w:szCs w:val="24"/>
          <w:lang w:eastAsia="ru-RU"/>
        </w:rPr>
        <w:t>дств в пр</w:t>
      </w:r>
      <w:proofErr w:type="gramEnd"/>
      <w:r w:rsidRPr="00165020">
        <w:rPr>
          <w:rFonts w:ascii="Times New Roman" w:eastAsia="Times New Roman" w:hAnsi="Times New Roman" w:cs="Times New Roman"/>
          <w:sz w:val="24"/>
          <w:szCs w:val="24"/>
          <w:lang w:eastAsia="ru-RU"/>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w:t>
      </w:r>
      <w:proofErr w:type="gramStart"/>
      <w:r w:rsidRPr="00165020">
        <w:rPr>
          <w:rFonts w:ascii="Times New Roman" w:eastAsia="Times New Roman" w:hAnsi="Times New Roman" w:cs="Times New Roman"/>
          <w:sz w:val="24"/>
          <w:szCs w:val="24"/>
          <w:lang w:eastAsia="ru-RU"/>
        </w:rPr>
        <w:t>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установленного соглашением значения показателя результативности использования субсидии - доли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 Отчет уполномоченного органа исполнительной власти субъекта Российской Федерации о достижении </w:t>
      </w:r>
      <w:proofErr w:type="gramStart"/>
      <w:r w:rsidRPr="00165020">
        <w:rPr>
          <w:rFonts w:ascii="Times New Roman" w:eastAsia="Times New Roman" w:hAnsi="Times New Roman" w:cs="Times New Roman"/>
          <w:sz w:val="24"/>
          <w:szCs w:val="24"/>
          <w:lang w:eastAsia="ru-RU"/>
        </w:rPr>
        <w:t>значения показателя результативности использования субсидии</w:t>
      </w:r>
      <w:proofErr w:type="gramEnd"/>
      <w:r w:rsidRPr="00165020">
        <w:rPr>
          <w:rFonts w:ascii="Times New Roman" w:eastAsia="Times New Roman" w:hAnsi="Times New Roman" w:cs="Times New Roman"/>
          <w:sz w:val="24"/>
          <w:szCs w:val="24"/>
          <w:lang w:eastAsia="ru-RU"/>
        </w:rPr>
        <w:t xml:space="preserve"> представляется до 20 января очередного финансового года по форме, утвержденной Министерством труда и социальной защиты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w:t>
      </w:r>
      <w:proofErr w:type="gramStart"/>
      <w:r w:rsidRPr="00165020">
        <w:rPr>
          <w:rFonts w:ascii="Times New Roman" w:eastAsia="Times New Roman" w:hAnsi="Times New Roman" w:cs="Times New Roman"/>
          <w:sz w:val="24"/>
          <w:szCs w:val="24"/>
          <w:lang w:eastAsia="ru-RU"/>
        </w:rPr>
        <w:t>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являются субсидии, а также о реализации мероприятий, включенных в программы субъектов Российской Федерации, по формам, утверждаемым указанным Министерством.</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 </w:t>
      </w:r>
      <w:proofErr w:type="gramStart"/>
      <w:r w:rsidRPr="00165020">
        <w:rPr>
          <w:rFonts w:ascii="Times New Roman" w:eastAsia="Times New Roman" w:hAnsi="Times New Roman" w:cs="Times New Roman"/>
          <w:sz w:val="24"/>
          <w:szCs w:val="24"/>
          <w:lang w:eastAsia="ru-RU"/>
        </w:rPr>
        <w:t>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1-й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w:t>
      </w:r>
      <w:proofErr w:type="gramEnd"/>
      <w:r w:rsidRPr="00165020">
        <w:rPr>
          <w:rFonts w:ascii="Times New Roman" w:eastAsia="Times New Roman" w:hAnsi="Times New Roman" w:cs="Times New Roman"/>
          <w:sz w:val="24"/>
          <w:szCs w:val="24"/>
          <w:lang w:eastAsia="ru-RU"/>
        </w:rPr>
        <w:t xml:space="preserve"> </w:t>
      </w:r>
      <w:proofErr w:type="gramStart"/>
      <w:r w:rsidRPr="00165020">
        <w:rPr>
          <w:rFonts w:ascii="Times New Roman" w:eastAsia="Times New Roman" w:hAnsi="Times New Roman" w:cs="Times New Roman"/>
          <w:sz w:val="24"/>
          <w:szCs w:val="24"/>
          <w:lang w:eastAsia="ru-RU"/>
        </w:rPr>
        <w:t xml:space="preserve">в федеральный бюджет до 1 июня года, следующего за годом предоставления субсидии, определяется в соответствии с </w:t>
      </w:r>
      <w:hyperlink r:id="rId125" w:history="1">
        <w:r w:rsidRPr="00165020">
          <w:rPr>
            <w:rFonts w:ascii="Times New Roman" w:eastAsia="Times New Roman" w:hAnsi="Times New Roman" w:cs="Times New Roman"/>
            <w:color w:val="0000FF"/>
            <w:sz w:val="24"/>
            <w:szCs w:val="24"/>
            <w:u w:val="single"/>
            <w:lang w:eastAsia="ru-RU"/>
          </w:rPr>
          <w:t>пунктами 16</w:t>
        </w:r>
      </w:hyperlink>
      <w:r w:rsidRPr="00165020">
        <w:rPr>
          <w:rFonts w:ascii="Times New Roman" w:eastAsia="Times New Roman" w:hAnsi="Times New Roman" w:cs="Times New Roman"/>
          <w:sz w:val="24"/>
          <w:szCs w:val="24"/>
          <w:lang w:eastAsia="ru-RU"/>
        </w:rPr>
        <w:t>-</w:t>
      </w:r>
      <w:hyperlink r:id="rId126" w:history="1">
        <w:r w:rsidRPr="00165020">
          <w:rPr>
            <w:rFonts w:ascii="Times New Roman" w:eastAsia="Times New Roman" w:hAnsi="Times New Roman" w:cs="Times New Roman"/>
            <w:color w:val="0000FF"/>
            <w:sz w:val="24"/>
            <w:szCs w:val="24"/>
            <w:u w:val="single"/>
            <w:lang w:eastAsia="ru-RU"/>
          </w:rPr>
          <w:t>18 Правил формирования, предоставления и распределения субсидий из федерального бюджета бюджетам субъектов Российской Федерации</w:t>
        </w:r>
      </w:hyperlink>
      <w:r w:rsidRPr="00165020">
        <w:rPr>
          <w:rFonts w:ascii="Times New Roman" w:eastAsia="Times New Roman" w:hAnsi="Times New Roman" w:cs="Times New Roman"/>
          <w:sz w:val="24"/>
          <w:szCs w:val="24"/>
          <w:lang w:eastAsia="ru-RU"/>
        </w:rPr>
        <w:t xml:space="preserve">, утвержденных </w:t>
      </w:r>
      <w:hyperlink r:id="rId127" w:history="1">
        <w:r w:rsidRPr="0016502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19. Основанием для освобождения субъектов Российской Федерации от применения положений, предусмотренных </w:t>
      </w:r>
      <w:hyperlink r:id="rId128" w:history="1">
        <w:r w:rsidRPr="00165020">
          <w:rPr>
            <w:rFonts w:ascii="Times New Roman" w:eastAsia="Times New Roman" w:hAnsi="Times New Roman" w:cs="Times New Roman"/>
            <w:color w:val="0000FF"/>
            <w:sz w:val="24"/>
            <w:szCs w:val="24"/>
            <w:u w:val="single"/>
            <w:lang w:eastAsia="ru-RU"/>
          </w:rPr>
          <w:t>пунктом 18 настоящих Правил</w:t>
        </w:r>
      </w:hyperlink>
      <w:r w:rsidRPr="00165020">
        <w:rPr>
          <w:rFonts w:ascii="Times New Roman" w:eastAsia="Times New Roman" w:hAnsi="Times New Roman" w:cs="Times New Roman"/>
          <w:sz w:val="24"/>
          <w:szCs w:val="24"/>
          <w:lang w:eastAsia="ru-RU"/>
        </w:rPr>
        <w:t>,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 </w:t>
      </w:r>
      <w:proofErr w:type="gramStart"/>
      <w:r w:rsidRPr="00165020">
        <w:rPr>
          <w:rFonts w:ascii="Times New Roman" w:eastAsia="Times New Roman" w:hAnsi="Times New Roman" w:cs="Times New Roman"/>
          <w:sz w:val="24"/>
          <w:szCs w:val="24"/>
          <w:lang w:eastAsia="ru-RU"/>
        </w:rPr>
        <w:t>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об объемах субсидий, о распределении субсидий между субъектами Российской Федерации, значениях показателей результативности использования субсидий (для субъектов Российской Федерации) в целях осуществления Министерством финансов Российской Федерации мониторинга предоставления субсидий, достижения значений показателей результативности использования субсидий субъектами Российской Федерации и ведения реестра субсидий.</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21.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22. </w:t>
      </w:r>
      <w:proofErr w:type="gramStart"/>
      <w:r w:rsidRPr="00165020">
        <w:rPr>
          <w:rFonts w:ascii="Times New Roman" w:eastAsia="Times New Roman" w:hAnsi="Times New Roman" w:cs="Times New Roman"/>
          <w:sz w:val="24"/>
          <w:szCs w:val="24"/>
          <w:lang w:eastAsia="ru-RU"/>
        </w:rPr>
        <w:t>В случае отсутствия на 15 сентября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w:t>
      </w:r>
      <w:proofErr w:type="gramEnd"/>
      <w:r w:rsidRPr="00165020">
        <w:rPr>
          <w:rFonts w:ascii="Times New Roman" w:eastAsia="Times New Roman" w:hAnsi="Times New Roman" w:cs="Times New Roman"/>
          <w:sz w:val="24"/>
          <w:szCs w:val="24"/>
          <w:lang w:eastAsia="ru-RU"/>
        </w:rPr>
        <w:t xml:space="preserve"> исполнение иных бюджетных обязатель</w:t>
      </w:r>
      <w:proofErr w:type="gramStart"/>
      <w:r w:rsidRPr="00165020">
        <w:rPr>
          <w:rFonts w:ascii="Times New Roman" w:eastAsia="Times New Roman" w:hAnsi="Times New Roman" w:cs="Times New Roman"/>
          <w:sz w:val="24"/>
          <w:szCs w:val="24"/>
          <w:lang w:eastAsia="ru-RU"/>
        </w:rPr>
        <w:t>ств др</w:t>
      </w:r>
      <w:proofErr w:type="gramEnd"/>
      <w:r w:rsidRPr="00165020">
        <w:rPr>
          <w:rFonts w:ascii="Times New Roman" w:eastAsia="Times New Roman" w:hAnsi="Times New Roman" w:cs="Times New Roman"/>
          <w:sz w:val="24"/>
          <w:szCs w:val="24"/>
          <w:lang w:eastAsia="ru-RU"/>
        </w:rPr>
        <w:t>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соглашение не заключено в силу обстоятельств непреодолимой силы.</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23. </w:t>
      </w:r>
      <w:proofErr w:type="gramStart"/>
      <w:r w:rsidRPr="00165020">
        <w:rPr>
          <w:rFonts w:ascii="Times New Roman" w:eastAsia="Times New Roman" w:hAnsi="Times New Roman" w:cs="Times New Roman"/>
          <w:sz w:val="24"/>
          <w:szCs w:val="24"/>
          <w:lang w:eastAsia="ru-RU"/>
        </w:rPr>
        <w:t xml:space="preserve">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w:t>
      </w:r>
      <w:hyperlink r:id="rId129" w:history="1">
        <w:r w:rsidRPr="00165020">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165020">
        <w:rPr>
          <w:rFonts w:ascii="Times New Roman" w:eastAsia="Times New Roman" w:hAnsi="Times New Roman" w:cs="Times New Roman"/>
          <w:sz w:val="24"/>
          <w:szCs w:val="24"/>
          <w:lang w:eastAsia="ru-RU"/>
        </w:rPr>
        <w:t xml:space="preserve"> и федеральным законом о федеральном бюджете на текущий финансовый</w:t>
      </w:r>
      <w:proofErr w:type="gramEnd"/>
      <w:r w:rsidRPr="00165020">
        <w:rPr>
          <w:rFonts w:ascii="Times New Roman" w:eastAsia="Times New Roman" w:hAnsi="Times New Roman" w:cs="Times New Roman"/>
          <w:sz w:val="24"/>
          <w:szCs w:val="24"/>
          <w:lang w:eastAsia="ru-RU"/>
        </w:rPr>
        <w:t xml:space="preserve"> год и плановый период.</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proofErr w:type="gramStart"/>
      <w:r w:rsidRPr="00165020">
        <w:rPr>
          <w:rFonts w:ascii="Times New Roman" w:eastAsia="Times New Roman" w:hAnsi="Times New Roman" w:cs="Times New Roman"/>
          <w:sz w:val="24"/>
          <w:szCs w:val="24"/>
          <w:lang w:eastAsia="ru-RU"/>
        </w:rP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roofErr w:type="gramEnd"/>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 </w:t>
      </w:r>
      <w:proofErr w:type="gramStart"/>
      <w:r w:rsidRPr="00165020">
        <w:rPr>
          <w:rFonts w:ascii="Times New Roman" w:eastAsia="Times New Roman" w:hAnsi="Times New Roman" w:cs="Times New Roman"/>
          <w:sz w:val="24"/>
          <w:szCs w:val="24"/>
          <w:lang w:eastAsia="ru-RU"/>
        </w:rPr>
        <w:t>Контроль за</w:t>
      </w:r>
      <w:proofErr w:type="gramEnd"/>
      <w:r w:rsidRPr="00165020">
        <w:rPr>
          <w:rFonts w:ascii="Times New Roman" w:eastAsia="Times New Roman" w:hAnsi="Times New Roman" w:cs="Times New Roman"/>
          <w:sz w:val="24"/>
          <w:szCs w:val="24"/>
          <w:lang w:eastAsia="ru-RU"/>
        </w:rPr>
        <w:t xml:space="preserve">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Федеральной службой финансово-бюджетного надзора.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5020">
        <w:rPr>
          <w:rFonts w:ascii="Times New Roman" w:eastAsia="Times New Roman" w:hAnsi="Times New Roman" w:cs="Times New Roman"/>
          <w:b/>
          <w:bCs/>
          <w:sz w:val="27"/>
          <w:szCs w:val="27"/>
          <w:lang w:eastAsia="ru-RU"/>
        </w:rPr>
        <w:t>Приложение N 7. Правила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общеобразовательных организаций, в которых...</w:t>
      </w:r>
    </w:p>
    <w:p w:rsidR="00165020" w:rsidRPr="00165020" w:rsidRDefault="00165020" w:rsidP="001650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Приложение N 7</w:t>
      </w:r>
      <w:r w:rsidRPr="00165020">
        <w:rPr>
          <w:rFonts w:ascii="Times New Roman" w:eastAsia="Times New Roman" w:hAnsi="Times New Roman" w:cs="Times New Roman"/>
          <w:sz w:val="24"/>
          <w:szCs w:val="24"/>
          <w:lang w:eastAsia="ru-RU"/>
        </w:rPr>
        <w:br/>
        <w:t>к государственной программе</w:t>
      </w:r>
      <w:r w:rsidRPr="00165020">
        <w:rPr>
          <w:rFonts w:ascii="Times New Roman" w:eastAsia="Times New Roman" w:hAnsi="Times New Roman" w:cs="Times New Roman"/>
          <w:sz w:val="24"/>
          <w:szCs w:val="24"/>
          <w:lang w:eastAsia="ru-RU"/>
        </w:rPr>
        <w:br/>
        <w:t>Российской Федерации</w:t>
      </w:r>
      <w:r w:rsidRPr="00165020">
        <w:rPr>
          <w:rFonts w:ascii="Times New Roman" w:eastAsia="Times New Roman" w:hAnsi="Times New Roman" w:cs="Times New Roman"/>
          <w:sz w:val="24"/>
          <w:szCs w:val="24"/>
          <w:lang w:eastAsia="ru-RU"/>
        </w:rPr>
        <w:br/>
        <w:t>"Доступная среда"</w:t>
      </w:r>
      <w:r w:rsidRPr="00165020">
        <w:rPr>
          <w:rFonts w:ascii="Times New Roman" w:eastAsia="Times New Roman" w:hAnsi="Times New Roman" w:cs="Times New Roman"/>
          <w:sz w:val="24"/>
          <w:szCs w:val="24"/>
          <w:lang w:eastAsia="ru-RU"/>
        </w:rPr>
        <w:br/>
        <w:t>на 2011-2015 годы</w:t>
      </w:r>
      <w:r w:rsidRPr="00165020">
        <w:rPr>
          <w:rFonts w:ascii="Times New Roman" w:eastAsia="Times New Roman" w:hAnsi="Times New Roman" w:cs="Times New Roman"/>
          <w:sz w:val="24"/>
          <w:szCs w:val="24"/>
          <w:lang w:eastAsia="ru-RU"/>
        </w:rPr>
        <w:br/>
        <w:t>(Дополнительно включено</w:t>
      </w:r>
      <w:r w:rsidRPr="00165020">
        <w:rPr>
          <w:rFonts w:ascii="Times New Roman" w:eastAsia="Times New Roman" w:hAnsi="Times New Roman" w:cs="Times New Roman"/>
          <w:sz w:val="24"/>
          <w:szCs w:val="24"/>
          <w:lang w:eastAsia="ru-RU"/>
        </w:rPr>
        <w:br/>
      </w:r>
      <w:hyperlink r:id="rId130" w:history="1">
        <w:r w:rsidRPr="00165020">
          <w:rPr>
            <w:rFonts w:ascii="Times New Roman" w:eastAsia="Times New Roman" w:hAnsi="Times New Roman" w:cs="Times New Roman"/>
            <w:color w:val="0000FF"/>
            <w:sz w:val="24"/>
            <w:szCs w:val="24"/>
            <w:u w:val="single"/>
            <w:lang w:eastAsia="ru-RU"/>
          </w:rPr>
          <w:t>постановлением Правительства</w:t>
        </w:r>
        <w:r w:rsidRPr="00165020">
          <w:rPr>
            <w:rFonts w:ascii="Times New Roman" w:eastAsia="Times New Roman" w:hAnsi="Times New Roman" w:cs="Times New Roman"/>
            <w:color w:val="0000FF"/>
            <w:sz w:val="24"/>
            <w:szCs w:val="24"/>
            <w:u w:val="single"/>
            <w:lang w:eastAsia="ru-RU"/>
          </w:rPr>
          <w:br/>
          <w:t>Российской Федерации</w:t>
        </w:r>
        <w:r w:rsidRPr="00165020">
          <w:rPr>
            <w:rFonts w:ascii="Times New Roman" w:eastAsia="Times New Roman" w:hAnsi="Times New Roman" w:cs="Times New Roman"/>
            <w:color w:val="0000FF"/>
            <w:sz w:val="24"/>
            <w:szCs w:val="24"/>
            <w:u w:val="single"/>
            <w:lang w:eastAsia="ru-RU"/>
          </w:rPr>
          <w:br/>
          <w:t>от 19 февраля 2015 года N 146</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t xml:space="preserve">распространяется на правоотношения, </w:t>
      </w:r>
      <w:r w:rsidRPr="00165020">
        <w:rPr>
          <w:rFonts w:ascii="Times New Roman" w:eastAsia="Times New Roman" w:hAnsi="Times New Roman" w:cs="Times New Roman"/>
          <w:sz w:val="24"/>
          <w:szCs w:val="24"/>
          <w:lang w:eastAsia="ru-RU"/>
        </w:rPr>
        <w:br/>
        <w:t>возникшие с 1 января 2015 года)</w:t>
      </w:r>
    </w:p>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w:t>
      </w:r>
      <w:r w:rsidRPr="00165020">
        <w:rPr>
          <w:rFonts w:ascii="Times New Roman" w:eastAsia="Times New Roman" w:hAnsi="Times New Roman" w:cs="Times New Roman"/>
          <w:sz w:val="24"/>
          <w:szCs w:val="24"/>
          <w:lang w:eastAsia="ru-RU"/>
        </w:rPr>
        <w:br/>
        <w:t>     </w:t>
      </w:r>
      <w:r w:rsidRPr="00165020">
        <w:rPr>
          <w:rFonts w:ascii="Times New Roman" w:eastAsia="Times New Roman" w:hAnsi="Times New Roman" w:cs="Times New Roman"/>
          <w:sz w:val="24"/>
          <w:szCs w:val="24"/>
          <w:lang w:eastAsia="ru-RU"/>
        </w:rPr>
        <w:br/>
        <w:t xml:space="preserve">Правила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общеобразовательных организаций, в которых созданы условия для инклюзивного образования детей-инвалидов </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общеобразовательных организаций, в которых созданы условия для инклюзивного образования детей-инвалидов (далее соответственно </w:t>
      </w:r>
      <w:proofErr w:type="gramStart"/>
      <w:r w:rsidRPr="00165020">
        <w:rPr>
          <w:rFonts w:ascii="Times New Roman" w:eastAsia="Times New Roman" w:hAnsi="Times New Roman" w:cs="Times New Roman"/>
          <w:sz w:val="24"/>
          <w:szCs w:val="24"/>
          <w:lang w:eastAsia="ru-RU"/>
        </w:rPr>
        <w:t>-о</w:t>
      </w:r>
      <w:proofErr w:type="gramEnd"/>
      <w:r w:rsidRPr="00165020">
        <w:rPr>
          <w:rFonts w:ascii="Times New Roman" w:eastAsia="Times New Roman" w:hAnsi="Times New Roman" w:cs="Times New Roman"/>
          <w:sz w:val="24"/>
          <w:szCs w:val="24"/>
          <w:lang w:eastAsia="ru-RU"/>
        </w:rPr>
        <w:t>бщеобразовательные организации, субсидии).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 </w:t>
      </w:r>
      <w:proofErr w:type="gramStart"/>
      <w:r w:rsidRPr="00165020">
        <w:rPr>
          <w:rFonts w:ascii="Times New Roman" w:eastAsia="Times New Roman" w:hAnsi="Times New Roman" w:cs="Times New Roman"/>
          <w:sz w:val="24"/>
          <w:szCs w:val="24"/>
          <w:lang w:eastAsia="ru-RU"/>
        </w:rPr>
        <w:t xml:space="preserve">Субсидии предоставляются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r:id="rId131" w:history="1">
        <w:r w:rsidRPr="00165020">
          <w:rPr>
            <w:rFonts w:ascii="Times New Roman" w:eastAsia="Times New Roman" w:hAnsi="Times New Roman" w:cs="Times New Roman"/>
            <w:color w:val="0000FF"/>
            <w:sz w:val="24"/>
            <w:szCs w:val="24"/>
            <w:u w:val="single"/>
            <w:lang w:eastAsia="ru-RU"/>
          </w:rPr>
          <w:t>пункте 1 настоящих Правил</w:t>
        </w:r>
      </w:hyperlink>
      <w:r w:rsidRPr="00165020">
        <w:rPr>
          <w:rFonts w:ascii="Times New Roman" w:eastAsia="Times New Roman" w:hAnsi="Times New Roman" w:cs="Times New Roman"/>
          <w:sz w:val="24"/>
          <w:szCs w:val="24"/>
          <w:lang w:eastAsia="ru-RU"/>
        </w:rPr>
        <w:t>, Министерству образования и науки Российской Федерации, на основании соглашения о предоставлении субсидии,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w:t>
      </w:r>
      <w:proofErr w:type="gramEnd"/>
      <w:r w:rsidRPr="00165020">
        <w:rPr>
          <w:rFonts w:ascii="Times New Roman" w:eastAsia="Times New Roman" w:hAnsi="Times New Roman" w:cs="Times New Roman"/>
          <w:sz w:val="24"/>
          <w:szCs w:val="24"/>
          <w:lang w:eastAsia="ru-RU"/>
        </w:rPr>
        <w:t xml:space="preserve"> (далее - соглашение). Форма соглашения утверждается указанным Министерством.</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3. Критерием отбора субъектов Российской Федерации для предоставления субсидии является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указанных в </w:t>
      </w:r>
      <w:hyperlink r:id="rId132" w:history="1">
        <w:r w:rsidRPr="00165020">
          <w:rPr>
            <w:rFonts w:ascii="Times New Roman" w:eastAsia="Times New Roman" w:hAnsi="Times New Roman" w:cs="Times New Roman"/>
            <w:color w:val="0000FF"/>
            <w:sz w:val="24"/>
            <w:szCs w:val="24"/>
            <w:u w:val="single"/>
            <w:lang w:eastAsia="ru-RU"/>
          </w:rPr>
          <w:t>пункте 1 настоящих Правил</w:t>
        </w:r>
      </w:hyperlink>
      <w:r w:rsidRPr="00165020">
        <w:rPr>
          <w:rFonts w:ascii="Times New Roman" w:eastAsia="Times New Roman" w:hAnsi="Times New Roman" w:cs="Times New Roman"/>
          <w:sz w:val="24"/>
          <w:szCs w:val="24"/>
          <w:lang w:eastAsia="ru-RU"/>
        </w:rPr>
        <w:t xml:space="preserve"> (далее - программа субъекта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4. Субсидия предоставляется при соблюдении следующих условий:</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а) наличие программы субъекта Российской Федерации, на софинансирование которой осуществляется предоставление субсидии, а также внесение в нее изменений в части уточнения мероприятий программы субъекта Российской Федерации при изменении объемов финансирования и (или) показателей результативности использования субсидии;</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осуществляется предоставление субсидии.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 Соглашение заключается в соответствии с положениями, предусмотренными </w:t>
      </w:r>
      <w:hyperlink r:id="rId133" w:history="1">
        <w:r w:rsidRPr="00165020">
          <w:rPr>
            <w:rFonts w:ascii="Times New Roman" w:eastAsia="Times New Roman" w:hAnsi="Times New Roman" w:cs="Times New Roman"/>
            <w:color w:val="0000FF"/>
            <w:sz w:val="24"/>
            <w:szCs w:val="24"/>
            <w:u w:val="single"/>
            <w:lang w:eastAsia="ru-RU"/>
          </w:rPr>
          <w:t>пунктами 10</w:t>
        </w:r>
      </w:hyperlink>
      <w:r w:rsidRPr="00165020">
        <w:rPr>
          <w:rFonts w:ascii="Times New Roman" w:eastAsia="Times New Roman" w:hAnsi="Times New Roman" w:cs="Times New Roman"/>
          <w:sz w:val="24"/>
          <w:szCs w:val="24"/>
          <w:lang w:eastAsia="ru-RU"/>
        </w:rPr>
        <w:t xml:space="preserve"> и </w:t>
      </w:r>
      <w:hyperlink r:id="rId134" w:history="1">
        <w:r w:rsidRPr="00165020">
          <w:rPr>
            <w:rFonts w:ascii="Times New Roman" w:eastAsia="Times New Roman" w:hAnsi="Times New Roman" w:cs="Times New Roman"/>
            <w:color w:val="0000FF"/>
            <w:sz w:val="24"/>
            <w:szCs w:val="24"/>
            <w:u w:val="single"/>
            <w:lang w:eastAsia="ru-RU"/>
          </w:rPr>
          <w:t>12 постановления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w:t>
      </w:r>
      <w:proofErr w:type="gramStart"/>
      <w:r w:rsidRPr="00165020">
        <w:rPr>
          <w:rFonts w:ascii="Times New Roman" w:eastAsia="Times New Roman" w:hAnsi="Times New Roman" w:cs="Times New Roman"/>
          <w:sz w:val="24"/>
          <w:szCs w:val="24"/>
          <w:lang w:eastAsia="ru-RU"/>
        </w:rPr>
        <w:t>Федерации</w:t>
      </w:r>
      <w:proofErr w:type="gramEnd"/>
      <w:r w:rsidRPr="00165020">
        <w:rPr>
          <w:rFonts w:ascii="Times New Roman" w:eastAsia="Times New Roman" w:hAnsi="Times New Roman" w:cs="Times New Roman"/>
          <w:sz w:val="24"/>
          <w:szCs w:val="24"/>
          <w:lang w:eastAsia="ru-RU"/>
        </w:rP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r:id="rId135" w:history="1">
        <w:r w:rsidRPr="00165020">
          <w:rPr>
            <w:rFonts w:ascii="Times New Roman" w:eastAsia="Times New Roman" w:hAnsi="Times New Roman" w:cs="Times New Roman"/>
            <w:color w:val="0000FF"/>
            <w:sz w:val="24"/>
            <w:szCs w:val="24"/>
            <w:u w:val="single"/>
            <w:lang w:eastAsia="ru-RU"/>
          </w:rPr>
          <w:t>пунктом 8 настоящих Правил</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7. Размер субсидии, предоставляемой бюджету i-го субъекта Российской Федерации</w:t>
      </w:r>
      <w:proofErr w:type="gramStart"/>
      <w:r w:rsidRPr="00165020">
        <w:rPr>
          <w:rFonts w:ascii="Times New Roman" w:eastAsia="Times New Roman" w:hAnsi="Times New Roman" w:cs="Times New Roman"/>
          <w:sz w:val="24"/>
          <w:szCs w:val="24"/>
          <w:lang w:eastAsia="ru-RU"/>
        </w:rPr>
        <w:t xml:space="preserve"> (</w:t>
      </w:r>
      <w:r w:rsidR="003058E6" w:rsidRPr="003058E6">
        <w:rPr>
          <w:rFonts w:ascii="Times New Roman" w:eastAsia="Times New Roman" w:hAnsi="Times New Roman" w:cs="Times New Roman"/>
          <w:sz w:val="24"/>
          <w:szCs w:val="24"/>
          <w:lang w:eastAsia="ru-RU"/>
        </w:rPr>
        <w:pict>
          <v:shape id="_x0000_i1030" type="#_x0000_t75" alt="Об утверждении государственной программы Российской Федерации " style="width:14.25pt;height:17.25pt"/>
        </w:pict>
      </w:r>
      <w:r w:rsidRPr="00165020">
        <w:rPr>
          <w:rFonts w:ascii="Times New Roman" w:eastAsia="Times New Roman" w:hAnsi="Times New Roman" w:cs="Times New Roman"/>
          <w:sz w:val="24"/>
          <w:szCs w:val="24"/>
          <w:lang w:eastAsia="ru-RU"/>
        </w:rPr>
        <w:t xml:space="preserve">), </w:t>
      </w:r>
      <w:proofErr w:type="gramEnd"/>
      <w:r w:rsidRPr="00165020">
        <w:rPr>
          <w:rFonts w:ascii="Times New Roman" w:eastAsia="Times New Roman" w:hAnsi="Times New Roman" w:cs="Times New Roman"/>
          <w:sz w:val="24"/>
          <w:szCs w:val="24"/>
          <w:lang w:eastAsia="ru-RU"/>
        </w:rPr>
        <w:t>определяется по формуле:</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09700" cy="885825"/>
            <wp:effectExtent l="19050" t="0" r="0" b="0"/>
            <wp:docPr id="7" name="Рисунок 7" descr="Об утверждении государственной программы Российской Федера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государственной программы Российской Федерации "/>
                    <pic:cNvPicPr>
                      <a:picLocks noChangeAspect="1" noChangeArrowheads="1"/>
                    </pic:cNvPicPr>
                  </pic:nvPicPr>
                  <pic:blipFill>
                    <a:blip r:embed="rId136" cstate="print"/>
                    <a:srcRect/>
                    <a:stretch>
                      <a:fillRect/>
                    </a:stretch>
                  </pic:blipFill>
                  <pic:spPr bwMode="auto">
                    <a:xfrm>
                      <a:off x="0" y="0"/>
                      <a:ext cx="1409700" cy="885825"/>
                    </a:xfrm>
                    <a:prstGeom prst="rect">
                      <a:avLst/>
                    </a:prstGeom>
                    <a:noFill/>
                    <a:ln w="9525">
                      <a:noFill/>
                      <a:miter lim="800000"/>
                      <a:headEnd/>
                      <a:tailEnd/>
                    </a:ln>
                  </pic:spPr>
                </pic:pic>
              </a:graphicData>
            </a:graphic>
          </wp:inline>
        </w:drawing>
      </w:r>
      <w:r w:rsidRPr="00165020">
        <w:rPr>
          <w:rFonts w:ascii="Times New Roman" w:eastAsia="Times New Roman" w:hAnsi="Times New Roman" w:cs="Times New Roman"/>
          <w:sz w:val="24"/>
          <w:szCs w:val="24"/>
          <w:lang w:eastAsia="ru-RU"/>
        </w:rPr>
        <w:t>,</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br/>
        <w:t>где:</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r w:rsidR="003058E6" w:rsidRPr="003058E6">
        <w:rPr>
          <w:rFonts w:ascii="Times New Roman" w:eastAsia="Times New Roman" w:hAnsi="Times New Roman" w:cs="Times New Roman"/>
          <w:sz w:val="24"/>
          <w:szCs w:val="24"/>
          <w:lang w:eastAsia="ru-RU"/>
        </w:rPr>
        <w:pict>
          <v:shape id="_x0000_i1031" type="#_x0000_t75" alt="Об утверждении государственной программы Российской Федерации " style="width:12.75pt;height:17.25pt"/>
        </w:pict>
      </w:r>
      <w:r w:rsidRPr="00165020">
        <w:rPr>
          <w:rFonts w:ascii="Times New Roman" w:eastAsia="Times New Roman" w:hAnsi="Times New Roman" w:cs="Times New Roman"/>
          <w:sz w:val="24"/>
          <w:szCs w:val="24"/>
          <w:lang w:eastAsia="ru-RU"/>
        </w:rPr>
        <w:t xml:space="preserve">- количество общеобразовательных организаций в i-м субъекте Российской Федерации. При этом количество общеобразовательных организаций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w:t>
      </w:r>
      <w:proofErr w:type="gramStart"/>
      <w:r w:rsidRPr="00165020">
        <w:rPr>
          <w:rFonts w:ascii="Times New Roman" w:eastAsia="Times New Roman" w:hAnsi="Times New Roman" w:cs="Times New Roman"/>
          <w:sz w:val="24"/>
          <w:szCs w:val="24"/>
          <w:lang w:eastAsia="ru-RU"/>
        </w:rPr>
        <w:t>Дробное значение количества общеобразовательных организаций округляется до целого числа;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r w:rsidR="003058E6" w:rsidRPr="003058E6">
        <w:rPr>
          <w:rFonts w:ascii="Times New Roman" w:eastAsia="Times New Roman" w:hAnsi="Times New Roman" w:cs="Times New Roman"/>
          <w:sz w:val="24"/>
          <w:szCs w:val="24"/>
          <w:lang w:eastAsia="ru-RU"/>
        </w:rPr>
        <w:pict>
          <v:shape id="_x0000_i1032" type="#_x0000_t75" alt="Об утверждении государственной программы Российской Федерации " style="width:29.25pt;height:17.25pt"/>
        </w:pict>
      </w:r>
      <w:r w:rsidRPr="00165020">
        <w:rPr>
          <w:rFonts w:ascii="Times New Roman" w:eastAsia="Times New Roman" w:hAnsi="Times New Roman" w:cs="Times New Roman"/>
          <w:sz w:val="24"/>
          <w:szCs w:val="24"/>
          <w:lang w:eastAsia="ru-RU"/>
        </w:rPr>
        <w:t xml:space="preserve">-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37" w:history="1">
        <w:r w:rsidRPr="00165020">
          <w:rPr>
            <w:rFonts w:ascii="Times New Roman" w:eastAsia="Times New Roman" w:hAnsi="Times New Roman" w:cs="Times New Roman"/>
            <w:color w:val="0000FF"/>
            <w:sz w:val="24"/>
            <w:szCs w:val="24"/>
            <w:u w:val="single"/>
            <w:lang w:eastAsia="ru-RU"/>
          </w:rPr>
          <w:t>методикой распределения дотаций на выравнивание бюджетной обеспеченности субъектов Российской Федерации</w:t>
        </w:r>
      </w:hyperlink>
      <w:r w:rsidRPr="00165020">
        <w:rPr>
          <w:rFonts w:ascii="Times New Roman" w:eastAsia="Times New Roman" w:hAnsi="Times New Roman" w:cs="Times New Roman"/>
          <w:sz w:val="24"/>
          <w:szCs w:val="24"/>
          <w:lang w:eastAsia="ru-RU"/>
        </w:rPr>
        <w:t xml:space="preserve">, утвержденной </w:t>
      </w:r>
      <w:hyperlink r:id="rId138" w:history="1">
        <w:r w:rsidRPr="0016502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hyperlink>
      <w:r w:rsidRPr="00165020">
        <w:rPr>
          <w:rFonts w:ascii="Times New Roman" w:eastAsia="Times New Roman" w:hAnsi="Times New Roman" w:cs="Times New Roman"/>
          <w:sz w:val="24"/>
          <w:szCs w:val="24"/>
          <w:lang w:eastAsia="ru-RU"/>
        </w:rPr>
        <w:t>;</w:t>
      </w:r>
      <w:proofErr w:type="gramEnd"/>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m - количество субъектов Российской Федерации - получателей субсидии;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F - общий размер субсидии, предусмотренной в федеральном бюджете на проведение мероприятий, указанных в </w:t>
      </w:r>
      <w:hyperlink r:id="rId139" w:history="1">
        <w:r w:rsidRPr="00165020">
          <w:rPr>
            <w:rFonts w:ascii="Times New Roman" w:eastAsia="Times New Roman" w:hAnsi="Times New Roman" w:cs="Times New Roman"/>
            <w:color w:val="0000FF"/>
            <w:sz w:val="24"/>
            <w:szCs w:val="24"/>
            <w:u w:val="single"/>
            <w:lang w:eastAsia="ru-RU"/>
          </w:rPr>
          <w:t>пункте 1 настоящих Правил</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8. Объем средств федерального бюджета на исполнение расходного обязательства i-го субъекта Российской Федерации за счет субсидии составляет:</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а) для i-го субъекта Российской Федерации, у которого доля дотаций из федерального бюджета в течение 2 из 3 последних отчетных финансовых лет превышала 40 процентов объема собственных доходов консолидированного бюджета субъекта Российской Федерации, - не более 95 процентов расходного обязательства субъекта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б) для иного i-го субъекта Российской Федерации - не более 70 процентов расходного обязательства субъекта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 </w:t>
      </w:r>
      <w:proofErr w:type="gramStart"/>
      <w:r w:rsidRPr="00165020">
        <w:rPr>
          <w:rFonts w:ascii="Times New Roman" w:eastAsia="Times New Roman" w:hAnsi="Times New Roman" w:cs="Times New Roman"/>
          <w:sz w:val="24"/>
          <w:szCs w:val="24"/>
          <w:lang w:eastAsia="ru-RU"/>
        </w:rPr>
        <w:t xml:space="preserve">В случае если размер средств, предусмотренных в бюджете i-го субъекта Российской Федерации на финансирование мероприятий, указанных в </w:t>
      </w:r>
      <w:hyperlink r:id="rId140" w:history="1">
        <w:r w:rsidRPr="00165020">
          <w:rPr>
            <w:rFonts w:ascii="Times New Roman" w:eastAsia="Times New Roman" w:hAnsi="Times New Roman" w:cs="Times New Roman"/>
            <w:color w:val="0000FF"/>
            <w:sz w:val="24"/>
            <w:szCs w:val="24"/>
            <w:u w:val="single"/>
            <w:lang w:eastAsia="ru-RU"/>
          </w:rPr>
          <w:t>пункте 1 настоящих Правил</w:t>
        </w:r>
      </w:hyperlink>
      <w:r w:rsidRPr="00165020">
        <w:rPr>
          <w:rFonts w:ascii="Times New Roman" w:eastAsia="Times New Roman" w:hAnsi="Times New Roman" w:cs="Times New Roman"/>
          <w:sz w:val="24"/>
          <w:szCs w:val="24"/>
          <w:lang w:eastAsia="ru-RU"/>
        </w:rPr>
        <w:t>,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перераспределяются Министерством образования и науки Российской Федерации между бюджетами других</w:t>
      </w:r>
      <w:proofErr w:type="gramEnd"/>
      <w:r w:rsidRPr="00165020">
        <w:rPr>
          <w:rFonts w:ascii="Times New Roman" w:eastAsia="Times New Roman" w:hAnsi="Times New Roman" w:cs="Times New Roman"/>
          <w:sz w:val="24"/>
          <w:szCs w:val="24"/>
          <w:lang w:eastAsia="ru-RU"/>
        </w:rPr>
        <w:t xml:space="preserve"> субъектов Российской Федерации, имеющих право на получение субсидий в соответствии с настоящими Правилами.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10. Распределение субсидий между бюджетами субъектов Российской Федерации утверждается Правительством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11.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 Перечисление средств субсидии в бюджет субъекта Российской Федерации осуществляется на основании </w:t>
      </w:r>
      <w:proofErr w:type="gramStart"/>
      <w:r w:rsidRPr="00165020">
        <w:rPr>
          <w:rFonts w:ascii="Times New Roman" w:eastAsia="Times New Roman" w:hAnsi="Times New Roman" w:cs="Times New Roman"/>
          <w:sz w:val="24"/>
          <w:szCs w:val="24"/>
          <w:lang w:eastAsia="ru-RU"/>
        </w:rPr>
        <w:t>заявки высшего исполнительного органа государственной власти субъекта Российской Федерации</w:t>
      </w:r>
      <w:proofErr w:type="gramEnd"/>
      <w:r w:rsidRPr="00165020">
        <w:rPr>
          <w:rFonts w:ascii="Times New Roman" w:eastAsia="Times New Roman" w:hAnsi="Times New Roman" w:cs="Times New Roman"/>
          <w:sz w:val="24"/>
          <w:szCs w:val="24"/>
          <w:lang w:eastAsia="ru-RU"/>
        </w:rPr>
        <w:t xml:space="preserve"> о перечислении субсидии, представляемой Министерству образования и науки Российской Федерации по форме и в срок, которые установлены указанным Министерством.</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13. В заявке указываются необходимый объем сре</w:t>
      </w:r>
      <w:proofErr w:type="gramStart"/>
      <w:r w:rsidRPr="00165020">
        <w:rPr>
          <w:rFonts w:ascii="Times New Roman" w:eastAsia="Times New Roman" w:hAnsi="Times New Roman" w:cs="Times New Roman"/>
          <w:sz w:val="24"/>
          <w:szCs w:val="24"/>
          <w:lang w:eastAsia="ru-RU"/>
        </w:rPr>
        <w:t>дств в пр</w:t>
      </w:r>
      <w:proofErr w:type="gramEnd"/>
      <w:r w:rsidRPr="00165020">
        <w:rPr>
          <w:rFonts w:ascii="Times New Roman" w:eastAsia="Times New Roman" w:hAnsi="Times New Roman" w:cs="Times New Roman"/>
          <w:sz w:val="24"/>
          <w:szCs w:val="24"/>
          <w:lang w:eastAsia="ru-RU"/>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Информация об объемах и о сроках перечисления субсидий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14. Предоставление субсидии бюджетам субъектов Российской Федерации осуществляется в соответствии с графиком, прилагаемым к соглашению. В соответствии с указанным графиком субсидия подлежит перечислению в следующем порядке:</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а) 50 процентов годового размера субсидии перечисляется в течение 10 дней со дня заключения соглашения;</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б) 50 процентов годового размера субсидии перечисляется не позднее 1 сентября текущего финансового года при условии использования по состоянию на 1 июня текущего финансового года субъектом Российской Федерации субсидии в размере не менее 30 процентов годового размера субсидии.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В случае несоблюдения положений, предусмотренных </w:t>
      </w:r>
      <w:hyperlink r:id="rId141" w:history="1">
        <w:r w:rsidRPr="00165020">
          <w:rPr>
            <w:rFonts w:ascii="Times New Roman" w:eastAsia="Times New Roman" w:hAnsi="Times New Roman" w:cs="Times New Roman"/>
            <w:color w:val="0000FF"/>
            <w:sz w:val="24"/>
            <w:szCs w:val="24"/>
            <w:u w:val="single"/>
            <w:lang w:eastAsia="ru-RU"/>
          </w:rPr>
          <w:t>пунктом 14 настоящих Правил</w:t>
        </w:r>
      </w:hyperlink>
      <w:r w:rsidRPr="00165020">
        <w:rPr>
          <w:rFonts w:ascii="Times New Roman" w:eastAsia="Times New Roman" w:hAnsi="Times New Roman" w:cs="Times New Roman"/>
          <w:sz w:val="24"/>
          <w:szCs w:val="24"/>
          <w:lang w:eastAsia="ru-RU"/>
        </w:rPr>
        <w:t>, указанные средства перераспределяются (при наличии потребности) между другими субъектами Российской Федерации, имеющими право на получение субсидии в соответствии с настоящими Правилами, выполнившими условия использования субсидии и обеспечивающими необходимое увеличение размера расходных обязательств субъекта Российской Федерации с учетом уровня софинансирования.</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 xml:space="preserve">При этом срок использования субсидии в размере не менее 30 процентов годового размера субсидии, предусмотренный </w:t>
      </w:r>
      <w:hyperlink r:id="rId142" w:history="1">
        <w:r w:rsidRPr="00165020">
          <w:rPr>
            <w:rFonts w:ascii="Times New Roman" w:eastAsia="Times New Roman" w:hAnsi="Times New Roman" w:cs="Times New Roman"/>
            <w:color w:val="0000FF"/>
            <w:sz w:val="24"/>
            <w:szCs w:val="24"/>
            <w:u w:val="single"/>
            <w:lang w:eastAsia="ru-RU"/>
          </w:rPr>
          <w:t>пунктом 14 настоящих Правил</w:t>
        </w:r>
      </w:hyperlink>
      <w:r w:rsidRPr="00165020">
        <w:rPr>
          <w:rFonts w:ascii="Times New Roman" w:eastAsia="Times New Roman" w:hAnsi="Times New Roman" w:cs="Times New Roman"/>
          <w:sz w:val="24"/>
          <w:szCs w:val="24"/>
          <w:lang w:eastAsia="ru-RU"/>
        </w:rPr>
        <w:t xml:space="preserve">, может быть продлен Министерством образования и науки Российской Федерации на основании обращения субъекта Российской Федерации, представленного с обоснованиями причин несоблюдения субъектом Российской Федерации положений, предусмотренных </w:t>
      </w:r>
      <w:hyperlink r:id="rId143" w:history="1">
        <w:r w:rsidRPr="00165020">
          <w:rPr>
            <w:rFonts w:ascii="Times New Roman" w:eastAsia="Times New Roman" w:hAnsi="Times New Roman" w:cs="Times New Roman"/>
            <w:color w:val="0000FF"/>
            <w:sz w:val="24"/>
            <w:szCs w:val="24"/>
            <w:u w:val="single"/>
            <w:lang w:eastAsia="ru-RU"/>
          </w:rPr>
          <w:t>пунктом 14 настоящих Правил</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 </w:t>
      </w:r>
      <w:proofErr w:type="gramStart"/>
      <w:r w:rsidRPr="00165020">
        <w:rPr>
          <w:rFonts w:ascii="Times New Roman" w:eastAsia="Times New Roman" w:hAnsi="Times New Roman" w:cs="Times New Roman"/>
          <w:sz w:val="24"/>
          <w:szCs w:val="24"/>
          <w:lang w:eastAsia="ru-RU"/>
        </w:rPr>
        <w:t>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образования и науки Российской Федерации исходя из степени достижения субъектом Российской Федерации установленного соглашением значения показателя результативности использования субсидии -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субъекте Российской Федерации.</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Отчет уполномоченного органа исполнительной власти субъекта Российской Федерации о достижении </w:t>
      </w:r>
      <w:proofErr w:type="gramStart"/>
      <w:r w:rsidRPr="00165020">
        <w:rPr>
          <w:rFonts w:ascii="Times New Roman" w:eastAsia="Times New Roman" w:hAnsi="Times New Roman" w:cs="Times New Roman"/>
          <w:sz w:val="24"/>
          <w:szCs w:val="24"/>
          <w:lang w:eastAsia="ru-RU"/>
        </w:rPr>
        <w:t>значения показателя результативности использования субсидии</w:t>
      </w:r>
      <w:proofErr w:type="gramEnd"/>
      <w:r w:rsidRPr="00165020">
        <w:rPr>
          <w:rFonts w:ascii="Times New Roman" w:eastAsia="Times New Roman" w:hAnsi="Times New Roman" w:cs="Times New Roman"/>
          <w:sz w:val="24"/>
          <w:szCs w:val="24"/>
          <w:lang w:eastAsia="ru-RU"/>
        </w:rPr>
        <w:t xml:space="preserve"> представляется до 20 января очередного финансового года по форме, утвержденной Министерством образования и науки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 </w:t>
      </w:r>
      <w:proofErr w:type="gramStart"/>
      <w:r w:rsidRPr="00165020">
        <w:rPr>
          <w:rFonts w:ascii="Times New Roman" w:eastAsia="Times New Roman" w:hAnsi="Times New Roman" w:cs="Times New Roman"/>
          <w:sz w:val="24"/>
          <w:szCs w:val="24"/>
          <w:lang w:eastAsia="ru-RU"/>
        </w:rPr>
        <w:t>Уполномоченные органы исполнительной власти субъектов Российской Федерации представляют в Министерство образования и науки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являются субсидии, а также о реализации мероприятий, включенных в программы субъектов Российской Федерации, по формам, утверждаемым указанным Министерством.</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19. </w:t>
      </w:r>
      <w:proofErr w:type="gramStart"/>
      <w:r w:rsidRPr="00165020">
        <w:rPr>
          <w:rFonts w:ascii="Times New Roman" w:eastAsia="Times New Roman" w:hAnsi="Times New Roman" w:cs="Times New Roman"/>
          <w:sz w:val="24"/>
          <w:szCs w:val="24"/>
          <w:lang w:eastAsia="ru-RU"/>
        </w:rPr>
        <w:t>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1-й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w:t>
      </w:r>
      <w:proofErr w:type="gramEnd"/>
      <w:r w:rsidRPr="00165020">
        <w:rPr>
          <w:rFonts w:ascii="Times New Roman" w:eastAsia="Times New Roman" w:hAnsi="Times New Roman" w:cs="Times New Roman"/>
          <w:sz w:val="24"/>
          <w:szCs w:val="24"/>
          <w:lang w:eastAsia="ru-RU"/>
        </w:rPr>
        <w:t xml:space="preserve"> </w:t>
      </w:r>
      <w:proofErr w:type="gramStart"/>
      <w:r w:rsidRPr="00165020">
        <w:rPr>
          <w:rFonts w:ascii="Times New Roman" w:eastAsia="Times New Roman" w:hAnsi="Times New Roman" w:cs="Times New Roman"/>
          <w:sz w:val="24"/>
          <w:szCs w:val="24"/>
          <w:lang w:eastAsia="ru-RU"/>
        </w:rPr>
        <w:t xml:space="preserve">в федеральный бюджет до 1 июня года, следующего за годом предоставления субсидии, определяется в соответствии с </w:t>
      </w:r>
      <w:hyperlink r:id="rId144" w:history="1">
        <w:r w:rsidRPr="00165020">
          <w:rPr>
            <w:rFonts w:ascii="Times New Roman" w:eastAsia="Times New Roman" w:hAnsi="Times New Roman" w:cs="Times New Roman"/>
            <w:color w:val="0000FF"/>
            <w:sz w:val="24"/>
            <w:szCs w:val="24"/>
            <w:u w:val="single"/>
            <w:lang w:eastAsia="ru-RU"/>
          </w:rPr>
          <w:t>пунктами 16</w:t>
        </w:r>
      </w:hyperlink>
      <w:r w:rsidRPr="00165020">
        <w:rPr>
          <w:rFonts w:ascii="Times New Roman" w:eastAsia="Times New Roman" w:hAnsi="Times New Roman" w:cs="Times New Roman"/>
          <w:sz w:val="24"/>
          <w:szCs w:val="24"/>
          <w:lang w:eastAsia="ru-RU"/>
        </w:rPr>
        <w:t>-</w:t>
      </w:r>
      <w:hyperlink r:id="rId145" w:history="1">
        <w:r w:rsidRPr="00165020">
          <w:rPr>
            <w:rFonts w:ascii="Times New Roman" w:eastAsia="Times New Roman" w:hAnsi="Times New Roman" w:cs="Times New Roman"/>
            <w:color w:val="0000FF"/>
            <w:sz w:val="24"/>
            <w:szCs w:val="24"/>
            <w:u w:val="single"/>
            <w:lang w:eastAsia="ru-RU"/>
          </w:rPr>
          <w:t>18 Правил формирования, предоставления и распределения субсидий из федерального бюджета бюджетам субъектов Российской Федерации</w:t>
        </w:r>
      </w:hyperlink>
      <w:r w:rsidRPr="00165020">
        <w:rPr>
          <w:rFonts w:ascii="Times New Roman" w:eastAsia="Times New Roman" w:hAnsi="Times New Roman" w:cs="Times New Roman"/>
          <w:sz w:val="24"/>
          <w:szCs w:val="24"/>
          <w:lang w:eastAsia="ru-RU"/>
        </w:rPr>
        <w:t xml:space="preserve">, утвержденных </w:t>
      </w:r>
      <w:hyperlink r:id="rId146" w:history="1">
        <w:r w:rsidRPr="0016502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20. Основанием для освобождения субъектов Российской Федерации от применения положений, предусмотренных </w:t>
      </w:r>
      <w:hyperlink r:id="rId147" w:history="1">
        <w:r w:rsidRPr="00165020">
          <w:rPr>
            <w:rFonts w:ascii="Times New Roman" w:eastAsia="Times New Roman" w:hAnsi="Times New Roman" w:cs="Times New Roman"/>
            <w:color w:val="0000FF"/>
            <w:sz w:val="24"/>
            <w:szCs w:val="24"/>
            <w:u w:val="single"/>
            <w:lang w:eastAsia="ru-RU"/>
          </w:rPr>
          <w:t>пунктом 19 настоящих Правил</w:t>
        </w:r>
      </w:hyperlink>
      <w:r w:rsidRPr="00165020">
        <w:rPr>
          <w:rFonts w:ascii="Times New Roman" w:eastAsia="Times New Roman" w:hAnsi="Times New Roman" w:cs="Times New Roman"/>
          <w:sz w:val="24"/>
          <w:szCs w:val="24"/>
          <w:lang w:eastAsia="ru-RU"/>
        </w:rPr>
        <w:t>,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образования и науки Российской Федерации в порядке, установленном бюджетным законодательством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21. </w:t>
      </w:r>
      <w:proofErr w:type="gramStart"/>
      <w:r w:rsidRPr="00165020">
        <w:rPr>
          <w:rFonts w:ascii="Times New Roman" w:eastAsia="Times New Roman" w:hAnsi="Times New Roman" w:cs="Times New Roman"/>
          <w:sz w:val="24"/>
          <w:szCs w:val="24"/>
          <w:lang w:eastAsia="ru-RU"/>
        </w:rPr>
        <w:t>Министерство образования и науки Российской Федерации направляет в Министерство финансов Российской Федерации сведения о целевом назначении субсидий, об объемах субсидий, о распределении субсидий между субъектами Российской Федерации, значениях показателей результативности использования субсидий (для субъектов Российской Федерации) в целях осуществления Министерством финансов Российской Федерации мониторинга предоставления субсидий, достижения значений показателей результативности использования субсидий субъектами Российской Федерации и ведения реестра субсидий.</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22.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23. </w:t>
      </w:r>
      <w:proofErr w:type="gramStart"/>
      <w:r w:rsidRPr="00165020">
        <w:rPr>
          <w:rFonts w:ascii="Times New Roman" w:eastAsia="Times New Roman" w:hAnsi="Times New Roman" w:cs="Times New Roman"/>
          <w:sz w:val="24"/>
          <w:szCs w:val="24"/>
          <w:lang w:eastAsia="ru-RU"/>
        </w:rPr>
        <w:t>В случае отсутствия на 1 июня текущего финансового года соглашения бюджетные ассигнования федерального бюджета на предоставление субсидий, предусмотренные соответствующему субъекту Российской Федерации на текущий финансовый год, подлежат перераспределению (при наличии потребности) между другими субъектами Российской Федерации, имеющими право на получение субсидии и обеспечивающими необходимое увеличение размера расходных обязательств субъекта Российской Федерации с учетом уровня софинансирования.</w:t>
      </w:r>
      <w:proofErr w:type="gramEnd"/>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не заключено в силу обстоятельств непреодолимой силы.</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24. </w:t>
      </w:r>
      <w:proofErr w:type="gramStart"/>
      <w:r w:rsidRPr="00165020">
        <w:rPr>
          <w:rFonts w:ascii="Times New Roman" w:eastAsia="Times New Roman" w:hAnsi="Times New Roman" w:cs="Times New Roman"/>
          <w:sz w:val="24"/>
          <w:szCs w:val="24"/>
          <w:lang w:eastAsia="ru-RU"/>
        </w:rPr>
        <w:t xml:space="preserve">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w:t>
      </w:r>
      <w:hyperlink r:id="rId148" w:history="1">
        <w:r w:rsidRPr="00165020">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165020">
        <w:rPr>
          <w:rFonts w:ascii="Times New Roman" w:eastAsia="Times New Roman" w:hAnsi="Times New Roman" w:cs="Times New Roman"/>
          <w:sz w:val="24"/>
          <w:szCs w:val="24"/>
          <w:lang w:eastAsia="ru-RU"/>
        </w:rPr>
        <w:t xml:space="preserve"> и федеральным законом о федеральном бюджете на текущий финансовый</w:t>
      </w:r>
      <w:proofErr w:type="gramEnd"/>
      <w:r w:rsidRPr="00165020">
        <w:rPr>
          <w:rFonts w:ascii="Times New Roman" w:eastAsia="Times New Roman" w:hAnsi="Times New Roman" w:cs="Times New Roman"/>
          <w:sz w:val="24"/>
          <w:szCs w:val="24"/>
          <w:lang w:eastAsia="ru-RU"/>
        </w:rPr>
        <w:t xml:space="preserve"> год и плановый период.</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соответствии с решением Министерства образования и науки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25. </w:t>
      </w:r>
      <w:proofErr w:type="gramStart"/>
      <w:r w:rsidRPr="00165020">
        <w:rPr>
          <w:rFonts w:ascii="Times New Roman" w:eastAsia="Times New Roman" w:hAnsi="Times New Roman" w:cs="Times New Roman"/>
          <w:sz w:val="24"/>
          <w:szCs w:val="24"/>
          <w:lang w:eastAsia="ru-RU"/>
        </w:rPr>
        <w:t>Контроль за</w:t>
      </w:r>
      <w:proofErr w:type="gramEnd"/>
      <w:r w:rsidRPr="00165020">
        <w:rPr>
          <w:rFonts w:ascii="Times New Roman" w:eastAsia="Times New Roman" w:hAnsi="Times New Roman" w:cs="Times New Roman"/>
          <w:sz w:val="24"/>
          <w:szCs w:val="24"/>
          <w:lang w:eastAsia="ru-RU"/>
        </w:rPr>
        <w:t xml:space="preserve">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Федеральной службой финансово-бюджетного надзора.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5020">
        <w:rPr>
          <w:rFonts w:ascii="Times New Roman" w:eastAsia="Times New Roman" w:hAnsi="Times New Roman" w:cs="Times New Roman"/>
          <w:b/>
          <w:bCs/>
          <w:sz w:val="27"/>
          <w:szCs w:val="27"/>
          <w:lang w:eastAsia="ru-RU"/>
        </w:rPr>
        <w:t>Приложение N 8. Правила предоставления и распределения субсидий из федерального бюджета бюджетам субъектов Российской Федерации на поддержку учреждений спортивной направленности по адаптивной физической культуре и спорту в субъектах Российской Федерации</w:t>
      </w:r>
    </w:p>
    <w:p w:rsidR="00165020" w:rsidRPr="00165020" w:rsidRDefault="00165020" w:rsidP="001650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Приложение N 8</w:t>
      </w:r>
      <w:r w:rsidRPr="00165020">
        <w:rPr>
          <w:rFonts w:ascii="Times New Roman" w:eastAsia="Times New Roman" w:hAnsi="Times New Roman" w:cs="Times New Roman"/>
          <w:sz w:val="24"/>
          <w:szCs w:val="24"/>
          <w:lang w:eastAsia="ru-RU"/>
        </w:rPr>
        <w:br/>
        <w:t>к государственной программе</w:t>
      </w:r>
      <w:r w:rsidRPr="00165020">
        <w:rPr>
          <w:rFonts w:ascii="Times New Roman" w:eastAsia="Times New Roman" w:hAnsi="Times New Roman" w:cs="Times New Roman"/>
          <w:sz w:val="24"/>
          <w:szCs w:val="24"/>
          <w:lang w:eastAsia="ru-RU"/>
        </w:rPr>
        <w:br/>
        <w:t>Российской Федерации</w:t>
      </w:r>
      <w:r w:rsidRPr="00165020">
        <w:rPr>
          <w:rFonts w:ascii="Times New Roman" w:eastAsia="Times New Roman" w:hAnsi="Times New Roman" w:cs="Times New Roman"/>
          <w:sz w:val="24"/>
          <w:szCs w:val="24"/>
          <w:lang w:eastAsia="ru-RU"/>
        </w:rPr>
        <w:br/>
        <w:t>"Доступная среда"</w:t>
      </w:r>
      <w:r w:rsidRPr="00165020">
        <w:rPr>
          <w:rFonts w:ascii="Times New Roman" w:eastAsia="Times New Roman" w:hAnsi="Times New Roman" w:cs="Times New Roman"/>
          <w:sz w:val="24"/>
          <w:szCs w:val="24"/>
          <w:lang w:eastAsia="ru-RU"/>
        </w:rPr>
        <w:br/>
        <w:t>на 2011-2015 годы</w:t>
      </w:r>
      <w:r w:rsidRPr="00165020">
        <w:rPr>
          <w:rFonts w:ascii="Times New Roman" w:eastAsia="Times New Roman" w:hAnsi="Times New Roman" w:cs="Times New Roman"/>
          <w:sz w:val="24"/>
          <w:szCs w:val="24"/>
          <w:lang w:eastAsia="ru-RU"/>
        </w:rPr>
        <w:br/>
        <w:t>(Дополнительно включено</w:t>
      </w:r>
      <w:r w:rsidRPr="00165020">
        <w:rPr>
          <w:rFonts w:ascii="Times New Roman" w:eastAsia="Times New Roman" w:hAnsi="Times New Roman" w:cs="Times New Roman"/>
          <w:sz w:val="24"/>
          <w:szCs w:val="24"/>
          <w:lang w:eastAsia="ru-RU"/>
        </w:rPr>
        <w:br/>
      </w:r>
      <w:hyperlink r:id="rId149" w:history="1">
        <w:r w:rsidRPr="00165020">
          <w:rPr>
            <w:rFonts w:ascii="Times New Roman" w:eastAsia="Times New Roman" w:hAnsi="Times New Roman" w:cs="Times New Roman"/>
            <w:color w:val="0000FF"/>
            <w:sz w:val="24"/>
            <w:szCs w:val="24"/>
            <w:u w:val="single"/>
            <w:lang w:eastAsia="ru-RU"/>
          </w:rPr>
          <w:t>постановлением Правительства</w:t>
        </w:r>
        <w:r w:rsidRPr="00165020">
          <w:rPr>
            <w:rFonts w:ascii="Times New Roman" w:eastAsia="Times New Roman" w:hAnsi="Times New Roman" w:cs="Times New Roman"/>
            <w:color w:val="0000FF"/>
            <w:sz w:val="24"/>
            <w:szCs w:val="24"/>
            <w:u w:val="single"/>
            <w:lang w:eastAsia="ru-RU"/>
          </w:rPr>
          <w:br/>
          <w:t>Российской Федерации</w:t>
        </w:r>
        <w:r w:rsidRPr="00165020">
          <w:rPr>
            <w:rFonts w:ascii="Times New Roman" w:eastAsia="Times New Roman" w:hAnsi="Times New Roman" w:cs="Times New Roman"/>
            <w:color w:val="0000FF"/>
            <w:sz w:val="24"/>
            <w:szCs w:val="24"/>
            <w:u w:val="single"/>
            <w:lang w:eastAsia="ru-RU"/>
          </w:rPr>
          <w:br/>
          <w:t>от 19 февраля 2015 года N 146</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t xml:space="preserve">распространяется на правоотношения, </w:t>
      </w:r>
      <w:r w:rsidRPr="00165020">
        <w:rPr>
          <w:rFonts w:ascii="Times New Roman" w:eastAsia="Times New Roman" w:hAnsi="Times New Roman" w:cs="Times New Roman"/>
          <w:sz w:val="24"/>
          <w:szCs w:val="24"/>
          <w:lang w:eastAsia="ru-RU"/>
        </w:rPr>
        <w:br/>
        <w:t>возникшие с 1 января 2015 года)</w:t>
      </w:r>
    </w:p>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w:t>
      </w:r>
      <w:r w:rsidRPr="00165020">
        <w:rPr>
          <w:rFonts w:ascii="Times New Roman" w:eastAsia="Times New Roman" w:hAnsi="Times New Roman" w:cs="Times New Roman"/>
          <w:sz w:val="24"/>
          <w:szCs w:val="24"/>
          <w:lang w:eastAsia="ru-RU"/>
        </w:rPr>
        <w:br/>
        <w:t>     </w:t>
      </w:r>
      <w:r w:rsidRPr="00165020">
        <w:rPr>
          <w:rFonts w:ascii="Times New Roman" w:eastAsia="Times New Roman" w:hAnsi="Times New Roman" w:cs="Times New Roman"/>
          <w:sz w:val="24"/>
          <w:szCs w:val="24"/>
          <w:lang w:eastAsia="ru-RU"/>
        </w:rPr>
        <w:br/>
        <w:t xml:space="preserve">Правила предоставления и распределения субсидий из федерального бюджета бюджетам субъектов Российской Федерации на поддержку учреждений спортивной направленности по адаптивной физической культуре и спорту в субъектах Российской Федерации </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осуществление мероприятий по поддержке учреждений спортивной направленности по адаптивной физической культуре и спорту в субъектах Российской Федерации (далее соответственно - учреждения спортивной направленности, субсидии).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 </w:t>
      </w:r>
      <w:proofErr w:type="gramStart"/>
      <w:r w:rsidRPr="00165020">
        <w:rPr>
          <w:rFonts w:ascii="Times New Roman" w:eastAsia="Times New Roman" w:hAnsi="Times New Roman" w:cs="Times New Roman"/>
          <w:sz w:val="24"/>
          <w:szCs w:val="24"/>
          <w:lang w:eastAsia="ru-RU"/>
        </w:rPr>
        <w:t xml:space="preserve">Субсидии предоставляются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r:id="rId150" w:history="1">
        <w:r w:rsidRPr="00165020">
          <w:rPr>
            <w:rFonts w:ascii="Times New Roman" w:eastAsia="Times New Roman" w:hAnsi="Times New Roman" w:cs="Times New Roman"/>
            <w:color w:val="0000FF"/>
            <w:sz w:val="24"/>
            <w:szCs w:val="24"/>
            <w:u w:val="single"/>
            <w:lang w:eastAsia="ru-RU"/>
          </w:rPr>
          <w:t>пункте 1 настоящих Правил</w:t>
        </w:r>
      </w:hyperlink>
      <w:r w:rsidRPr="00165020">
        <w:rPr>
          <w:rFonts w:ascii="Times New Roman" w:eastAsia="Times New Roman" w:hAnsi="Times New Roman" w:cs="Times New Roman"/>
          <w:sz w:val="24"/>
          <w:szCs w:val="24"/>
          <w:lang w:eastAsia="ru-RU"/>
        </w:rPr>
        <w:t>, Министерству спорта Российской Федерации, на основании соглашения о предоставлении субсидии, заключенного между Министерством спорта Российской Федерации и высшим исполнительным органом государственной власти субъекта Российской Федерации (далее - соглашение).</w:t>
      </w:r>
      <w:proofErr w:type="gramEnd"/>
      <w:r w:rsidRPr="00165020">
        <w:rPr>
          <w:rFonts w:ascii="Times New Roman" w:eastAsia="Times New Roman" w:hAnsi="Times New Roman" w:cs="Times New Roman"/>
          <w:sz w:val="24"/>
          <w:szCs w:val="24"/>
          <w:lang w:eastAsia="ru-RU"/>
        </w:rPr>
        <w:t xml:space="preserve"> Форма соглашения разрабатывается и утверждается указанным Министерством.</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3. Критерием отбора субъектов Российской Федерации является наличие учреждений спортивной направленности.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4. Субсидия предоставляется при соблюдении следующих условий: </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а) наличие программы (плана) субъекта Российской Федерации, предусматривающей осуществление на территории субъекта Российской Федерации мероприятий, указанных в </w:t>
      </w:r>
      <w:hyperlink r:id="rId151" w:history="1">
        <w:r w:rsidRPr="00165020">
          <w:rPr>
            <w:rFonts w:ascii="Times New Roman" w:eastAsia="Times New Roman" w:hAnsi="Times New Roman" w:cs="Times New Roman"/>
            <w:color w:val="0000FF"/>
            <w:sz w:val="24"/>
            <w:szCs w:val="24"/>
            <w:u w:val="single"/>
            <w:lang w:eastAsia="ru-RU"/>
          </w:rPr>
          <w:t>пункте 1 настоящих Правил</w:t>
        </w:r>
      </w:hyperlink>
      <w:r w:rsidRPr="00165020">
        <w:rPr>
          <w:rFonts w:ascii="Times New Roman" w:eastAsia="Times New Roman" w:hAnsi="Times New Roman" w:cs="Times New Roman"/>
          <w:sz w:val="24"/>
          <w:szCs w:val="24"/>
          <w:lang w:eastAsia="ru-RU"/>
        </w:rPr>
        <w:t>, а также внесение в нее изменений в части уточнения мероприятий этой программы (плана) при изменении объемов финансирования и (или) показателей результативности использования субсидии;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на финансирование которого предоставляется субсидия.</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5. Соглашение заключается в соответствии с положениями, предусмотренными </w:t>
      </w:r>
      <w:hyperlink r:id="rId152" w:history="1">
        <w:r w:rsidRPr="00165020">
          <w:rPr>
            <w:rFonts w:ascii="Times New Roman" w:eastAsia="Times New Roman" w:hAnsi="Times New Roman" w:cs="Times New Roman"/>
            <w:color w:val="0000FF"/>
            <w:sz w:val="24"/>
            <w:szCs w:val="24"/>
            <w:u w:val="single"/>
            <w:lang w:eastAsia="ru-RU"/>
          </w:rPr>
          <w:t>пунктами 10</w:t>
        </w:r>
      </w:hyperlink>
      <w:r w:rsidRPr="00165020">
        <w:rPr>
          <w:rFonts w:ascii="Times New Roman" w:eastAsia="Times New Roman" w:hAnsi="Times New Roman" w:cs="Times New Roman"/>
          <w:sz w:val="24"/>
          <w:szCs w:val="24"/>
          <w:lang w:eastAsia="ru-RU"/>
        </w:rPr>
        <w:t xml:space="preserve"> и </w:t>
      </w:r>
      <w:hyperlink r:id="rId153" w:history="1">
        <w:r w:rsidRPr="00165020">
          <w:rPr>
            <w:rFonts w:ascii="Times New Roman" w:eastAsia="Times New Roman" w:hAnsi="Times New Roman" w:cs="Times New Roman"/>
            <w:color w:val="0000FF"/>
            <w:sz w:val="24"/>
            <w:szCs w:val="24"/>
            <w:u w:val="single"/>
            <w:lang w:eastAsia="ru-RU"/>
          </w:rPr>
          <w:t>12 постановления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6.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w:t>
      </w:r>
      <w:proofErr w:type="gramStart"/>
      <w:r w:rsidRPr="00165020">
        <w:rPr>
          <w:rFonts w:ascii="Times New Roman" w:eastAsia="Times New Roman" w:hAnsi="Times New Roman" w:cs="Times New Roman"/>
          <w:sz w:val="24"/>
          <w:szCs w:val="24"/>
          <w:lang w:eastAsia="ru-RU"/>
        </w:rPr>
        <w:t>Федерации</w:t>
      </w:r>
      <w:proofErr w:type="gramEnd"/>
      <w:r w:rsidRPr="00165020">
        <w:rPr>
          <w:rFonts w:ascii="Times New Roman" w:eastAsia="Times New Roman" w:hAnsi="Times New Roman" w:cs="Times New Roman"/>
          <w:sz w:val="24"/>
          <w:szCs w:val="24"/>
          <w:lang w:eastAsia="ru-RU"/>
        </w:rP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r:id="rId154" w:history="1">
        <w:r w:rsidRPr="00165020">
          <w:rPr>
            <w:rFonts w:ascii="Times New Roman" w:eastAsia="Times New Roman" w:hAnsi="Times New Roman" w:cs="Times New Roman"/>
            <w:color w:val="0000FF"/>
            <w:sz w:val="24"/>
            <w:szCs w:val="24"/>
            <w:u w:val="single"/>
            <w:lang w:eastAsia="ru-RU"/>
          </w:rPr>
          <w:t>пунктом 8 настоящих Правил</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7. Размер субсидии, предоставляемой бюджету i-го субъекта Российской Федерации</w:t>
      </w:r>
      <w:proofErr w:type="gramStart"/>
      <w:r w:rsidRPr="00165020">
        <w:rPr>
          <w:rFonts w:ascii="Times New Roman" w:eastAsia="Times New Roman" w:hAnsi="Times New Roman" w:cs="Times New Roman"/>
          <w:sz w:val="24"/>
          <w:szCs w:val="24"/>
          <w:lang w:eastAsia="ru-RU"/>
        </w:rPr>
        <w:t xml:space="preserve"> (</w:t>
      </w:r>
      <w:r w:rsidR="003058E6" w:rsidRPr="003058E6">
        <w:rPr>
          <w:rFonts w:ascii="Times New Roman" w:eastAsia="Times New Roman" w:hAnsi="Times New Roman" w:cs="Times New Roman"/>
          <w:sz w:val="24"/>
          <w:szCs w:val="24"/>
          <w:lang w:eastAsia="ru-RU"/>
        </w:rPr>
        <w:pict>
          <v:shape id="_x0000_i1033" type="#_x0000_t75" alt="Об утверждении государственной программы Российской Федерации " style="width:12pt;height:17.25pt"/>
        </w:pict>
      </w:r>
      <w:r w:rsidRPr="00165020">
        <w:rPr>
          <w:rFonts w:ascii="Times New Roman" w:eastAsia="Times New Roman" w:hAnsi="Times New Roman" w:cs="Times New Roman"/>
          <w:sz w:val="24"/>
          <w:szCs w:val="24"/>
          <w:lang w:eastAsia="ru-RU"/>
        </w:rPr>
        <w:t xml:space="preserve">), </w:t>
      </w:r>
      <w:proofErr w:type="gramEnd"/>
      <w:r w:rsidRPr="00165020">
        <w:rPr>
          <w:rFonts w:ascii="Times New Roman" w:eastAsia="Times New Roman" w:hAnsi="Times New Roman" w:cs="Times New Roman"/>
          <w:sz w:val="24"/>
          <w:szCs w:val="24"/>
          <w:lang w:eastAsia="ru-RU"/>
        </w:rPr>
        <w:t>определяется по формуле:</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00325" cy="942975"/>
            <wp:effectExtent l="19050" t="0" r="9525" b="0"/>
            <wp:docPr id="11" name="Рисунок 11" descr="Об утверждении государственной программы Российской Федера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тверждении государственной программы Российской Федерации "/>
                    <pic:cNvPicPr>
                      <a:picLocks noChangeAspect="1" noChangeArrowheads="1"/>
                    </pic:cNvPicPr>
                  </pic:nvPicPr>
                  <pic:blipFill>
                    <a:blip r:embed="rId155" cstate="print"/>
                    <a:srcRect/>
                    <a:stretch>
                      <a:fillRect/>
                    </a:stretch>
                  </pic:blipFill>
                  <pic:spPr bwMode="auto">
                    <a:xfrm>
                      <a:off x="0" y="0"/>
                      <a:ext cx="2600325" cy="942975"/>
                    </a:xfrm>
                    <a:prstGeom prst="rect">
                      <a:avLst/>
                    </a:prstGeom>
                    <a:noFill/>
                    <a:ln w="9525">
                      <a:noFill/>
                      <a:miter lim="800000"/>
                      <a:headEnd/>
                      <a:tailEnd/>
                    </a:ln>
                  </pic:spPr>
                </pic:pic>
              </a:graphicData>
            </a:graphic>
          </wp:inline>
        </w:drawing>
      </w:r>
      <w:r w:rsidRPr="00165020">
        <w:rPr>
          <w:rFonts w:ascii="Times New Roman" w:eastAsia="Times New Roman" w:hAnsi="Times New Roman" w:cs="Times New Roman"/>
          <w:sz w:val="24"/>
          <w:szCs w:val="24"/>
          <w:lang w:eastAsia="ru-RU"/>
        </w:rPr>
        <w:t>,</w:t>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br/>
        <w:t>где:</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r w:rsidR="003058E6" w:rsidRPr="003058E6">
        <w:rPr>
          <w:rFonts w:ascii="Times New Roman" w:eastAsia="Times New Roman" w:hAnsi="Times New Roman" w:cs="Times New Roman"/>
          <w:sz w:val="24"/>
          <w:szCs w:val="24"/>
          <w:lang w:eastAsia="ru-RU"/>
        </w:rPr>
        <w:pict>
          <v:shape id="_x0000_i1034" type="#_x0000_t75" alt="Об утверждении государственной программы Российской Федерации " style="width:18.75pt;height:20.25pt"/>
        </w:pict>
      </w:r>
      <w:r w:rsidRPr="00165020">
        <w:rPr>
          <w:rFonts w:ascii="Times New Roman" w:eastAsia="Times New Roman" w:hAnsi="Times New Roman" w:cs="Times New Roman"/>
          <w:sz w:val="24"/>
          <w:szCs w:val="24"/>
          <w:lang w:eastAsia="ru-RU"/>
        </w:rPr>
        <w:t>- стоимость оборудования, инвентаря и экипировки, приобретаемых для оснащения учреждений спортивной направленности;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r w:rsidR="003058E6" w:rsidRPr="003058E6">
        <w:rPr>
          <w:rFonts w:ascii="Times New Roman" w:eastAsia="Times New Roman" w:hAnsi="Times New Roman" w:cs="Times New Roman"/>
          <w:sz w:val="24"/>
          <w:szCs w:val="24"/>
          <w:lang w:eastAsia="ru-RU"/>
        </w:rPr>
        <w:pict>
          <v:shape id="_x0000_i1035" type="#_x0000_t75" alt="Об утверждении государственной программы Российской Федерации " style="width:12pt;height:17.25pt"/>
        </w:pict>
      </w:r>
      <w:r w:rsidRPr="00165020">
        <w:rPr>
          <w:rFonts w:ascii="Times New Roman" w:eastAsia="Times New Roman" w:hAnsi="Times New Roman" w:cs="Times New Roman"/>
          <w:sz w:val="24"/>
          <w:szCs w:val="24"/>
          <w:lang w:eastAsia="ru-RU"/>
        </w:rPr>
        <w:t>- стоимость компьютерной техники и оргтехники, приобретаемых для оснащения учреждений спортивной направленности;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r w:rsidR="003058E6" w:rsidRPr="003058E6">
        <w:rPr>
          <w:rFonts w:ascii="Times New Roman" w:eastAsia="Times New Roman" w:hAnsi="Times New Roman" w:cs="Times New Roman"/>
          <w:sz w:val="24"/>
          <w:szCs w:val="24"/>
          <w:lang w:eastAsia="ru-RU"/>
        </w:rPr>
        <w:pict>
          <v:shape id="_x0000_i1036" type="#_x0000_t75" alt="Об утверждении государственной программы Российской Федерации " style="width:14.25pt;height:17.25pt"/>
        </w:pict>
      </w:r>
      <w:r w:rsidRPr="00165020">
        <w:rPr>
          <w:rFonts w:ascii="Times New Roman" w:eastAsia="Times New Roman" w:hAnsi="Times New Roman" w:cs="Times New Roman"/>
          <w:sz w:val="24"/>
          <w:szCs w:val="24"/>
          <w:lang w:eastAsia="ru-RU"/>
        </w:rPr>
        <w:t>- количество учреждений спортивной направленности, расположенных на территории субъекта Российской Федерации, оснащаемых в текущем году. При этом количество таких учреждений спортивной направленности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количества учреждений спортивной направленности округляется до целого числа;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r w:rsidR="003058E6" w:rsidRPr="003058E6">
        <w:rPr>
          <w:rFonts w:ascii="Times New Roman" w:eastAsia="Times New Roman" w:hAnsi="Times New Roman" w:cs="Times New Roman"/>
          <w:sz w:val="24"/>
          <w:szCs w:val="24"/>
          <w:lang w:eastAsia="ru-RU"/>
        </w:rPr>
        <w:pict>
          <v:shape id="_x0000_i1037" type="#_x0000_t75" alt="Об утверждении государственной программы Российской Федерации " style="width:12.75pt;height:17.25pt"/>
        </w:pict>
      </w:r>
      <w:r w:rsidRPr="00165020">
        <w:rPr>
          <w:rFonts w:ascii="Times New Roman" w:eastAsia="Times New Roman" w:hAnsi="Times New Roman" w:cs="Times New Roman"/>
          <w:sz w:val="24"/>
          <w:szCs w:val="24"/>
          <w:lang w:eastAsia="ru-RU"/>
        </w:rPr>
        <w:t>- стоимость одной единицы транспортного средства, приобретаемого для оснащения учреждений спортивной направленности;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r w:rsidR="003058E6" w:rsidRPr="003058E6">
        <w:rPr>
          <w:rFonts w:ascii="Times New Roman" w:eastAsia="Times New Roman" w:hAnsi="Times New Roman" w:cs="Times New Roman"/>
          <w:sz w:val="24"/>
          <w:szCs w:val="24"/>
          <w:lang w:eastAsia="ru-RU"/>
        </w:rPr>
        <w:pict>
          <v:shape id="_x0000_i1038" type="#_x0000_t75" alt="Об утверждении государственной программы Российской Федерации " style="width:15.75pt;height:17.25pt"/>
        </w:pict>
      </w:r>
      <w:r w:rsidRPr="00165020">
        <w:rPr>
          <w:rFonts w:ascii="Times New Roman" w:eastAsia="Times New Roman" w:hAnsi="Times New Roman" w:cs="Times New Roman"/>
          <w:sz w:val="24"/>
          <w:szCs w:val="24"/>
          <w:lang w:eastAsia="ru-RU"/>
        </w:rPr>
        <w:t>- количество транспортных средств, приобретаемых для оснащения учреждений спортивной направленности;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r w:rsidR="003058E6" w:rsidRPr="003058E6">
        <w:rPr>
          <w:rFonts w:ascii="Times New Roman" w:eastAsia="Times New Roman" w:hAnsi="Times New Roman" w:cs="Times New Roman"/>
          <w:sz w:val="24"/>
          <w:szCs w:val="24"/>
          <w:lang w:eastAsia="ru-RU"/>
        </w:rPr>
        <w:pict>
          <v:shape id="_x0000_i1039" type="#_x0000_t75" alt="Об утверждении государственной программы Российской Федерации " style="width:29.25pt;height:17.25pt"/>
        </w:pict>
      </w:r>
      <w:r w:rsidRPr="00165020">
        <w:rPr>
          <w:rFonts w:ascii="Times New Roman" w:eastAsia="Times New Roman" w:hAnsi="Times New Roman" w:cs="Times New Roman"/>
          <w:sz w:val="24"/>
          <w:szCs w:val="24"/>
          <w:lang w:eastAsia="ru-RU"/>
        </w:rPr>
        <w:t xml:space="preserve">- </w:t>
      </w:r>
      <w:proofErr w:type="gramStart"/>
      <w:r w:rsidRPr="00165020">
        <w:rPr>
          <w:rFonts w:ascii="Times New Roman" w:eastAsia="Times New Roman" w:hAnsi="Times New Roman" w:cs="Times New Roman"/>
          <w:sz w:val="24"/>
          <w:szCs w:val="24"/>
          <w:lang w:eastAsia="ru-RU"/>
        </w:rPr>
        <w:t xml:space="preserve">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56" w:history="1">
        <w:r w:rsidRPr="00165020">
          <w:rPr>
            <w:rFonts w:ascii="Times New Roman" w:eastAsia="Times New Roman" w:hAnsi="Times New Roman" w:cs="Times New Roman"/>
            <w:color w:val="0000FF"/>
            <w:sz w:val="24"/>
            <w:szCs w:val="24"/>
            <w:u w:val="single"/>
            <w:lang w:eastAsia="ru-RU"/>
          </w:rPr>
          <w:t>методикой распределения дотаций на выравнивание бюджетной обеспеченности субъектов Российской Федерации</w:t>
        </w:r>
      </w:hyperlink>
      <w:r w:rsidRPr="00165020">
        <w:rPr>
          <w:rFonts w:ascii="Times New Roman" w:eastAsia="Times New Roman" w:hAnsi="Times New Roman" w:cs="Times New Roman"/>
          <w:sz w:val="24"/>
          <w:szCs w:val="24"/>
          <w:lang w:eastAsia="ru-RU"/>
        </w:rPr>
        <w:t xml:space="preserve">, утвержденной </w:t>
      </w:r>
      <w:hyperlink r:id="rId157" w:history="1">
        <w:r w:rsidRPr="0016502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m - количество субъектов Российской Федерации - получателей субсидии;</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F - общий размер субсидии, предусмотренной в федеральном бюджете на осуществление мероприятий, указанных в </w:t>
      </w:r>
      <w:hyperlink r:id="rId158" w:history="1">
        <w:r w:rsidRPr="00165020">
          <w:rPr>
            <w:rFonts w:ascii="Times New Roman" w:eastAsia="Times New Roman" w:hAnsi="Times New Roman" w:cs="Times New Roman"/>
            <w:color w:val="0000FF"/>
            <w:sz w:val="24"/>
            <w:szCs w:val="24"/>
            <w:u w:val="single"/>
            <w:lang w:eastAsia="ru-RU"/>
          </w:rPr>
          <w:t>пункте 1 настоящих Правил</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8. Объем средств федерального бюджета на исполнение расходного обязательства i-го субъекта Российской Федерации за счет субсидии составляет:</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020">
        <w:rPr>
          <w:rFonts w:ascii="Times New Roman" w:eastAsia="Times New Roman" w:hAnsi="Times New Roman" w:cs="Times New Roman"/>
          <w:sz w:val="24"/>
          <w:szCs w:val="24"/>
          <w:lang w:eastAsia="ru-RU"/>
        </w:rPr>
        <w:t>а) для i-го субъекта Российской Федерации, у которого доля дотаций из федерального бюджета в течение 2 из 3 последних отчетных финансовых лет превышала 40 процентов объема собственных доходов консолидированного бюджета субъекта Российской Федерации, - не более 95 процентов расходного обязательства субъекта Российской Федерации;</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б) для иного i-го субъекта Российской Федерации - не более 70 процентов расходного обязательства субъекта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9. </w:t>
      </w:r>
      <w:proofErr w:type="gramStart"/>
      <w:r w:rsidRPr="00165020">
        <w:rPr>
          <w:rFonts w:ascii="Times New Roman" w:eastAsia="Times New Roman" w:hAnsi="Times New Roman" w:cs="Times New Roman"/>
          <w:sz w:val="24"/>
          <w:szCs w:val="24"/>
          <w:lang w:eastAsia="ru-RU"/>
        </w:rPr>
        <w:t xml:space="preserve">В случае если размер средств, предусмотренных в бюджете i-го субъекта Российской Федерации на финансирование мероприятий, указанных в </w:t>
      </w:r>
      <w:hyperlink r:id="rId159" w:history="1">
        <w:r w:rsidRPr="00165020">
          <w:rPr>
            <w:rFonts w:ascii="Times New Roman" w:eastAsia="Times New Roman" w:hAnsi="Times New Roman" w:cs="Times New Roman"/>
            <w:color w:val="0000FF"/>
            <w:sz w:val="24"/>
            <w:szCs w:val="24"/>
            <w:u w:val="single"/>
            <w:lang w:eastAsia="ru-RU"/>
          </w:rPr>
          <w:t>пункте 1 настоящих Правил</w:t>
        </w:r>
      </w:hyperlink>
      <w:r w:rsidRPr="00165020">
        <w:rPr>
          <w:rFonts w:ascii="Times New Roman" w:eastAsia="Times New Roman" w:hAnsi="Times New Roman" w:cs="Times New Roman"/>
          <w:sz w:val="24"/>
          <w:szCs w:val="24"/>
          <w:lang w:eastAsia="ru-RU"/>
        </w:rPr>
        <w:t>,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перераспределяются Министерством спорта Российской Федерации между бюджетами других субъектов Российской</w:t>
      </w:r>
      <w:proofErr w:type="gramEnd"/>
      <w:r w:rsidRPr="00165020">
        <w:rPr>
          <w:rFonts w:ascii="Times New Roman" w:eastAsia="Times New Roman" w:hAnsi="Times New Roman" w:cs="Times New Roman"/>
          <w:sz w:val="24"/>
          <w:szCs w:val="24"/>
          <w:lang w:eastAsia="ru-RU"/>
        </w:rPr>
        <w:t xml:space="preserve"> Федерации, имеющих право на получение субсидий в соответствии с настоящими Правилами.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10. Распределение субсидий между бюджетами субъектов Российской Федерации утверждается Правительством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11.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12. Перечисление средств субсидии в бюджет субъекта Российской Федерации осуществляется на основании </w:t>
      </w:r>
      <w:proofErr w:type="gramStart"/>
      <w:r w:rsidRPr="00165020">
        <w:rPr>
          <w:rFonts w:ascii="Times New Roman" w:eastAsia="Times New Roman" w:hAnsi="Times New Roman" w:cs="Times New Roman"/>
          <w:sz w:val="24"/>
          <w:szCs w:val="24"/>
          <w:lang w:eastAsia="ru-RU"/>
        </w:rPr>
        <w:t>заявки высшего исполнительного органа государственной власти субъекта Российской Федерации</w:t>
      </w:r>
      <w:proofErr w:type="gramEnd"/>
      <w:r w:rsidRPr="00165020">
        <w:rPr>
          <w:rFonts w:ascii="Times New Roman" w:eastAsia="Times New Roman" w:hAnsi="Times New Roman" w:cs="Times New Roman"/>
          <w:sz w:val="24"/>
          <w:szCs w:val="24"/>
          <w:lang w:eastAsia="ru-RU"/>
        </w:rPr>
        <w:t xml:space="preserve"> о перечислении субсидии, представляемой Министерству спорта Российской Федерации по форме и в срок, которые установлены указанным Министерством.</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13. В заявке указываются необходимый объем сре</w:t>
      </w:r>
      <w:proofErr w:type="gramStart"/>
      <w:r w:rsidRPr="00165020">
        <w:rPr>
          <w:rFonts w:ascii="Times New Roman" w:eastAsia="Times New Roman" w:hAnsi="Times New Roman" w:cs="Times New Roman"/>
          <w:sz w:val="24"/>
          <w:szCs w:val="24"/>
          <w:lang w:eastAsia="ru-RU"/>
        </w:rPr>
        <w:t>дств в пр</w:t>
      </w:r>
      <w:proofErr w:type="gramEnd"/>
      <w:r w:rsidRPr="00165020">
        <w:rPr>
          <w:rFonts w:ascii="Times New Roman" w:eastAsia="Times New Roman" w:hAnsi="Times New Roman" w:cs="Times New Roman"/>
          <w:sz w:val="24"/>
          <w:szCs w:val="24"/>
          <w:lang w:eastAsia="ru-RU"/>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Информация об объемах и о сроках перечисления субсидий учитывается Министерством спорта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14. </w:t>
      </w:r>
      <w:proofErr w:type="gramStart"/>
      <w:r w:rsidRPr="00165020">
        <w:rPr>
          <w:rFonts w:ascii="Times New Roman" w:eastAsia="Times New Roman" w:hAnsi="Times New Roman" w:cs="Times New Roman"/>
          <w:sz w:val="24"/>
          <w:szCs w:val="24"/>
          <w:lang w:eastAsia="ru-RU"/>
        </w:rPr>
        <w:t>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спорта Российской Федерации исходя из степени достижения субъектом Российской Федерации установленного соглашением значения показателя результативности использования субсидии - доли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15. Отчет уполномоченного органа исполнительной власти субъекта Российской Федерации о достижении </w:t>
      </w:r>
      <w:proofErr w:type="gramStart"/>
      <w:r w:rsidRPr="00165020">
        <w:rPr>
          <w:rFonts w:ascii="Times New Roman" w:eastAsia="Times New Roman" w:hAnsi="Times New Roman" w:cs="Times New Roman"/>
          <w:sz w:val="24"/>
          <w:szCs w:val="24"/>
          <w:lang w:eastAsia="ru-RU"/>
        </w:rPr>
        <w:t>значения показателя результативности использования субсидии</w:t>
      </w:r>
      <w:proofErr w:type="gramEnd"/>
      <w:r w:rsidRPr="00165020">
        <w:rPr>
          <w:rFonts w:ascii="Times New Roman" w:eastAsia="Times New Roman" w:hAnsi="Times New Roman" w:cs="Times New Roman"/>
          <w:sz w:val="24"/>
          <w:szCs w:val="24"/>
          <w:lang w:eastAsia="ru-RU"/>
        </w:rPr>
        <w:t xml:space="preserve"> представляется до 20 января очередного финансового года по форме, утвержденной Министерством спорта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16. </w:t>
      </w:r>
      <w:proofErr w:type="gramStart"/>
      <w:r w:rsidRPr="00165020">
        <w:rPr>
          <w:rFonts w:ascii="Times New Roman" w:eastAsia="Times New Roman" w:hAnsi="Times New Roman" w:cs="Times New Roman"/>
          <w:sz w:val="24"/>
          <w:szCs w:val="24"/>
          <w:lang w:eastAsia="ru-RU"/>
        </w:rPr>
        <w:t>Уполномоченные органы исполнительной власти субъектов Российской Федерации представляют в Министерство спорта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являются субсидии, а также о реализации мероприятий, включенных в программы (планы) субъектов Российской Федерации, по формам, утверждаемым указанным Министерством.</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17. </w:t>
      </w:r>
      <w:proofErr w:type="gramStart"/>
      <w:r w:rsidRPr="00165020">
        <w:rPr>
          <w:rFonts w:ascii="Times New Roman" w:eastAsia="Times New Roman" w:hAnsi="Times New Roman" w:cs="Times New Roman"/>
          <w:sz w:val="24"/>
          <w:szCs w:val="24"/>
          <w:lang w:eastAsia="ru-RU"/>
        </w:rPr>
        <w:t>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до 1-й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w:t>
      </w:r>
      <w:proofErr w:type="gramEnd"/>
      <w:r w:rsidRPr="00165020">
        <w:rPr>
          <w:rFonts w:ascii="Times New Roman" w:eastAsia="Times New Roman" w:hAnsi="Times New Roman" w:cs="Times New Roman"/>
          <w:sz w:val="24"/>
          <w:szCs w:val="24"/>
          <w:lang w:eastAsia="ru-RU"/>
        </w:rPr>
        <w:t xml:space="preserve"> </w:t>
      </w:r>
      <w:proofErr w:type="gramStart"/>
      <w:r w:rsidRPr="00165020">
        <w:rPr>
          <w:rFonts w:ascii="Times New Roman" w:eastAsia="Times New Roman" w:hAnsi="Times New Roman" w:cs="Times New Roman"/>
          <w:sz w:val="24"/>
          <w:szCs w:val="24"/>
          <w:lang w:eastAsia="ru-RU"/>
        </w:rPr>
        <w:t xml:space="preserve">бюджет до 1 июня года, следующего за годом предоставления субсидии, определяется в соответствии с </w:t>
      </w:r>
      <w:hyperlink r:id="rId160" w:history="1">
        <w:r w:rsidRPr="00165020">
          <w:rPr>
            <w:rFonts w:ascii="Times New Roman" w:eastAsia="Times New Roman" w:hAnsi="Times New Roman" w:cs="Times New Roman"/>
            <w:color w:val="0000FF"/>
            <w:sz w:val="24"/>
            <w:szCs w:val="24"/>
            <w:u w:val="single"/>
            <w:lang w:eastAsia="ru-RU"/>
          </w:rPr>
          <w:t>пунктами 16</w:t>
        </w:r>
      </w:hyperlink>
      <w:r w:rsidRPr="00165020">
        <w:rPr>
          <w:rFonts w:ascii="Times New Roman" w:eastAsia="Times New Roman" w:hAnsi="Times New Roman" w:cs="Times New Roman"/>
          <w:sz w:val="24"/>
          <w:szCs w:val="24"/>
          <w:lang w:eastAsia="ru-RU"/>
        </w:rPr>
        <w:t>-</w:t>
      </w:r>
      <w:hyperlink r:id="rId161" w:history="1">
        <w:r w:rsidRPr="00165020">
          <w:rPr>
            <w:rFonts w:ascii="Times New Roman" w:eastAsia="Times New Roman" w:hAnsi="Times New Roman" w:cs="Times New Roman"/>
            <w:color w:val="0000FF"/>
            <w:sz w:val="24"/>
            <w:szCs w:val="24"/>
            <w:u w:val="single"/>
            <w:lang w:eastAsia="ru-RU"/>
          </w:rPr>
          <w:t>18 Правил формирования, предоставления и распределения субсидий из федерального бюджета бюджетам субъектов Российской Федерации</w:t>
        </w:r>
      </w:hyperlink>
      <w:r w:rsidRPr="00165020">
        <w:rPr>
          <w:rFonts w:ascii="Times New Roman" w:eastAsia="Times New Roman" w:hAnsi="Times New Roman" w:cs="Times New Roman"/>
          <w:sz w:val="24"/>
          <w:szCs w:val="24"/>
          <w:lang w:eastAsia="ru-RU"/>
        </w:rPr>
        <w:t xml:space="preserve">, утвержденных </w:t>
      </w:r>
      <w:hyperlink r:id="rId162" w:history="1">
        <w:r w:rsidRPr="00165020">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165020">
        <w:rPr>
          <w:rFonts w:ascii="Times New Roman" w:eastAsia="Times New Roman" w:hAnsi="Times New Roman" w:cs="Times New Roman"/>
          <w:sz w:val="24"/>
          <w:szCs w:val="24"/>
          <w:lang w:eastAsia="ru-RU"/>
        </w:rPr>
        <w:t>.</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18. Основанием для освобождения субъектов Российской Федерации от применения положений, предусмотренных </w:t>
      </w:r>
      <w:hyperlink r:id="rId163" w:history="1">
        <w:r w:rsidRPr="00165020">
          <w:rPr>
            <w:rFonts w:ascii="Times New Roman" w:eastAsia="Times New Roman" w:hAnsi="Times New Roman" w:cs="Times New Roman"/>
            <w:color w:val="0000FF"/>
            <w:sz w:val="24"/>
            <w:szCs w:val="24"/>
            <w:u w:val="single"/>
            <w:lang w:eastAsia="ru-RU"/>
          </w:rPr>
          <w:t>пунктом 17 настоящих Правил</w:t>
        </w:r>
      </w:hyperlink>
      <w:r w:rsidRPr="00165020">
        <w:rPr>
          <w:rFonts w:ascii="Times New Roman" w:eastAsia="Times New Roman" w:hAnsi="Times New Roman" w:cs="Times New Roman"/>
          <w:sz w:val="24"/>
          <w:szCs w:val="24"/>
          <w:lang w:eastAsia="ru-RU"/>
        </w:rPr>
        <w:t>,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спорта Российской Федерации в порядке, установленном бюджетным законодательством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19. </w:t>
      </w:r>
      <w:proofErr w:type="gramStart"/>
      <w:r w:rsidRPr="00165020">
        <w:rPr>
          <w:rFonts w:ascii="Times New Roman" w:eastAsia="Times New Roman" w:hAnsi="Times New Roman" w:cs="Times New Roman"/>
          <w:sz w:val="24"/>
          <w:szCs w:val="24"/>
          <w:lang w:eastAsia="ru-RU"/>
        </w:rPr>
        <w:t>Министерство спорта Российской Федерации направляет в Министерство финансов Российской Федерации сведения о целевом назначении субсидий, об объемах субсидий, о распределении субсидий между субъектами Российской Федерации, значениях показателей результативности использования субсидий (для субъектов Российской Федерации) в целях осуществления Министерством финансов Российской Федерации мониторинга предоставления субсидий, достижения значений показателей результативности использования субсидий субъектами Российской Федерации и ведения реестра субсидий.</w:t>
      </w:r>
      <w:r w:rsidRPr="00165020">
        <w:rPr>
          <w:rFonts w:ascii="Times New Roman" w:eastAsia="Times New Roman" w:hAnsi="Times New Roman" w:cs="Times New Roman"/>
          <w:sz w:val="24"/>
          <w:szCs w:val="24"/>
          <w:lang w:eastAsia="ru-RU"/>
        </w:rPr>
        <w:br/>
      </w:r>
      <w:proofErr w:type="gramEnd"/>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20.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21. </w:t>
      </w:r>
      <w:proofErr w:type="gramStart"/>
      <w:r w:rsidRPr="00165020">
        <w:rPr>
          <w:rFonts w:ascii="Times New Roman" w:eastAsia="Times New Roman" w:hAnsi="Times New Roman" w:cs="Times New Roman"/>
          <w:sz w:val="24"/>
          <w:szCs w:val="24"/>
          <w:lang w:eastAsia="ru-RU"/>
        </w:rPr>
        <w:t xml:space="preserve">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w:t>
      </w:r>
      <w:hyperlink r:id="rId164" w:history="1">
        <w:r w:rsidRPr="00165020">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165020">
        <w:rPr>
          <w:rFonts w:ascii="Times New Roman" w:eastAsia="Times New Roman" w:hAnsi="Times New Roman" w:cs="Times New Roman"/>
          <w:sz w:val="24"/>
          <w:szCs w:val="24"/>
          <w:lang w:eastAsia="ru-RU"/>
        </w:rPr>
        <w:t xml:space="preserve"> и федеральным законом о федеральном бюджете на текущий финансовый</w:t>
      </w:r>
      <w:proofErr w:type="gramEnd"/>
      <w:r w:rsidRPr="00165020">
        <w:rPr>
          <w:rFonts w:ascii="Times New Roman" w:eastAsia="Times New Roman" w:hAnsi="Times New Roman" w:cs="Times New Roman"/>
          <w:sz w:val="24"/>
          <w:szCs w:val="24"/>
          <w:lang w:eastAsia="ru-RU"/>
        </w:rPr>
        <w:t xml:space="preserve"> год и плановый период.</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соответствии с решением Министерства спорта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r w:rsidRPr="00165020">
        <w:rPr>
          <w:rFonts w:ascii="Times New Roman" w:eastAsia="Times New Roman" w:hAnsi="Times New Roman" w:cs="Times New Roman"/>
          <w:sz w:val="24"/>
          <w:szCs w:val="24"/>
          <w:lang w:eastAsia="ru-RU"/>
        </w:rPr>
        <w:br/>
      </w:r>
    </w:p>
    <w:p w:rsidR="00165020" w:rsidRPr="00165020" w:rsidRDefault="00165020" w:rsidP="00165020">
      <w:pPr>
        <w:spacing w:before="100" w:beforeAutospacing="1" w:after="100" w:afterAutospacing="1" w:line="240" w:lineRule="auto"/>
        <w:rPr>
          <w:rFonts w:ascii="Times New Roman" w:eastAsia="Times New Roman" w:hAnsi="Times New Roman" w:cs="Times New Roman"/>
          <w:sz w:val="24"/>
          <w:szCs w:val="24"/>
          <w:lang w:eastAsia="ru-RU"/>
        </w:rPr>
      </w:pPr>
      <w:r w:rsidRPr="00165020">
        <w:rPr>
          <w:rFonts w:ascii="Times New Roman" w:eastAsia="Times New Roman" w:hAnsi="Times New Roman" w:cs="Times New Roman"/>
          <w:sz w:val="24"/>
          <w:szCs w:val="24"/>
          <w:lang w:eastAsia="ru-RU"/>
        </w:rPr>
        <w:t xml:space="preserve">22. </w:t>
      </w:r>
      <w:proofErr w:type="gramStart"/>
      <w:r w:rsidRPr="00165020">
        <w:rPr>
          <w:rFonts w:ascii="Times New Roman" w:eastAsia="Times New Roman" w:hAnsi="Times New Roman" w:cs="Times New Roman"/>
          <w:sz w:val="24"/>
          <w:szCs w:val="24"/>
          <w:lang w:eastAsia="ru-RU"/>
        </w:rPr>
        <w:t>Контроль за</w:t>
      </w:r>
      <w:proofErr w:type="gramEnd"/>
      <w:r w:rsidRPr="00165020">
        <w:rPr>
          <w:rFonts w:ascii="Times New Roman" w:eastAsia="Times New Roman" w:hAnsi="Times New Roman" w:cs="Times New Roman"/>
          <w:sz w:val="24"/>
          <w:szCs w:val="24"/>
          <w:lang w:eastAsia="ru-RU"/>
        </w:rPr>
        <w:t xml:space="preserve"> соблюдением субъектами Российской Федерации условий предоставления субсидий осуществляется Министерством спорта Российской Федерации и Федеральной службой финансово-бюджетного надзора.</w:t>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r>
      <w:r w:rsidRPr="00165020">
        <w:rPr>
          <w:rFonts w:ascii="Times New Roman" w:eastAsia="Times New Roman" w:hAnsi="Times New Roman" w:cs="Times New Roman"/>
          <w:sz w:val="24"/>
          <w:szCs w:val="24"/>
          <w:lang w:eastAsia="ru-RU"/>
        </w:rPr>
        <w:br/>
        <w:t>Редакция документа с учетом</w:t>
      </w:r>
      <w:r w:rsidRPr="00165020">
        <w:rPr>
          <w:rFonts w:ascii="Times New Roman" w:eastAsia="Times New Roman" w:hAnsi="Times New Roman" w:cs="Times New Roman"/>
          <w:sz w:val="24"/>
          <w:szCs w:val="24"/>
          <w:lang w:eastAsia="ru-RU"/>
        </w:rPr>
        <w:br/>
        <w:t>изменений и дополнений подготовлена</w:t>
      </w:r>
      <w:r w:rsidRPr="00165020">
        <w:rPr>
          <w:rFonts w:ascii="Times New Roman" w:eastAsia="Times New Roman" w:hAnsi="Times New Roman" w:cs="Times New Roman"/>
          <w:sz w:val="24"/>
          <w:szCs w:val="24"/>
          <w:lang w:eastAsia="ru-RU"/>
        </w:rPr>
        <w:br/>
        <w:t>АО "Кодекс"</w:t>
      </w:r>
    </w:p>
    <w:p w:rsidR="00556978" w:rsidRDefault="00556978"/>
    <w:sectPr w:rsidR="00556978" w:rsidSect="00165020">
      <w:pgSz w:w="11906" w:h="16838"/>
      <w:pgMar w:top="568"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65020"/>
    <w:rsid w:val="00135A18"/>
    <w:rsid w:val="00165020"/>
    <w:rsid w:val="00242CF4"/>
    <w:rsid w:val="003058E6"/>
    <w:rsid w:val="00556978"/>
    <w:rsid w:val="00982E28"/>
    <w:rsid w:val="00BE7264"/>
    <w:rsid w:val="00D85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78"/>
  </w:style>
  <w:style w:type="paragraph" w:styleId="1">
    <w:name w:val="heading 1"/>
    <w:basedOn w:val="a"/>
    <w:link w:val="10"/>
    <w:uiPriority w:val="9"/>
    <w:qFormat/>
    <w:rsid w:val="00165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50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50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650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0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50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502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65020"/>
    <w:rPr>
      <w:rFonts w:ascii="Times New Roman" w:eastAsia="Times New Roman" w:hAnsi="Times New Roman" w:cs="Times New Roman"/>
      <w:b/>
      <w:bCs/>
      <w:sz w:val="24"/>
      <w:szCs w:val="24"/>
      <w:lang w:eastAsia="ru-RU"/>
    </w:rPr>
  </w:style>
  <w:style w:type="paragraph" w:customStyle="1" w:styleId="formattext">
    <w:name w:val="formattext"/>
    <w:basedOn w:val="a"/>
    <w:rsid w:val="001650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65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5020"/>
    <w:rPr>
      <w:color w:val="0000FF"/>
      <w:u w:val="single"/>
    </w:rPr>
  </w:style>
  <w:style w:type="character" w:styleId="a4">
    <w:name w:val="FollowedHyperlink"/>
    <w:basedOn w:val="a0"/>
    <w:uiPriority w:val="99"/>
    <w:semiHidden/>
    <w:unhideWhenUsed/>
    <w:rsid w:val="00165020"/>
    <w:rPr>
      <w:color w:val="800080"/>
      <w:u w:val="single"/>
    </w:rPr>
  </w:style>
  <w:style w:type="paragraph" w:styleId="a5">
    <w:name w:val="Normal (Web)"/>
    <w:basedOn w:val="a"/>
    <w:uiPriority w:val="99"/>
    <w:semiHidden/>
    <w:unhideWhenUsed/>
    <w:rsid w:val="001650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0121154">
      <w:bodyDiv w:val="1"/>
      <w:marLeft w:val="0"/>
      <w:marRight w:val="0"/>
      <w:marTop w:val="0"/>
      <w:marBottom w:val="0"/>
      <w:divBdr>
        <w:top w:val="none" w:sz="0" w:space="0" w:color="auto"/>
        <w:left w:val="none" w:sz="0" w:space="0" w:color="auto"/>
        <w:bottom w:val="none" w:sz="0" w:space="0" w:color="auto"/>
        <w:right w:val="none" w:sz="0" w:space="0" w:color="auto"/>
      </w:divBdr>
      <w:divsChild>
        <w:div w:id="1289555236">
          <w:marLeft w:val="0"/>
          <w:marRight w:val="0"/>
          <w:marTop w:val="0"/>
          <w:marBottom w:val="0"/>
          <w:divBdr>
            <w:top w:val="none" w:sz="0" w:space="0" w:color="auto"/>
            <w:left w:val="none" w:sz="0" w:space="0" w:color="auto"/>
            <w:bottom w:val="none" w:sz="0" w:space="0" w:color="auto"/>
            <w:right w:val="none" w:sz="0" w:space="0" w:color="auto"/>
          </w:divBdr>
          <w:divsChild>
            <w:div w:id="1329090155">
              <w:marLeft w:val="0"/>
              <w:marRight w:val="0"/>
              <w:marTop w:val="0"/>
              <w:marBottom w:val="0"/>
              <w:divBdr>
                <w:top w:val="none" w:sz="0" w:space="0" w:color="auto"/>
                <w:left w:val="none" w:sz="0" w:space="0" w:color="auto"/>
                <w:bottom w:val="none" w:sz="0" w:space="0" w:color="auto"/>
                <w:right w:val="none" w:sz="0" w:space="0" w:color="auto"/>
              </w:divBdr>
            </w:div>
            <w:div w:id="1986011944">
              <w:marLeft w:val="0"/>
              <w:marRight w:val="0"/>
              <w:marTop w:val="0"/>
              <w:marBottom w:val="0"/>
              <w:divBdr>
                <w:top w:val="none" w:sz="0" w:space="0" w:color="auto"/>
                <w:left w:val="none" w:sz="0" w:space="0" w:color="auto"/>
                <w:bottom w:val="none" w:sz="0" w:space="0" w:color="auto"/>
                <w:right w:val="none" w:sz="0" w:space="0" w:color="auto"/>
              </w:divBdr>
            </w:div>
            <w:div w:id="1423913273">
              <w:marLeft w:val="0"/>
              <w:marRight w:val="0"/>
              <w:marTop w:val="0"/>
              <w:marBottom w:val="0"/>
              <w:divBdr>
                <w:top w:val="none" w:sz="0" w:space="0" w:color="auto"/>
                <w:left w:val="none" w:sz="0" w:space="0" w:color="auto"/>
                <w:bottom w:val="none" w:sz="0" w:space="0" w:color="auto"/>
                <w:right w:val="none" w:sz="0" w:space="0" w:color="auto"/>
              </w:divBdr>
            </w:div>
            <w:div w:id="1737437915">
              <w:marLeft w:val="0"/>
              <w:marRight w:val="0"/>
              <w:marTop w:val="0"/>
              <w:marBottom w:val="0"/>
              <w:divBdr>
                <w:top w:val="none" w:sz="0" w:space="0" w:color="auto"/>
                <w:left w:val="none" w:sz="0" w:space="0" w:color="auto"/>
                <w:bottom w:val="none" w:sz="0" w:space="0" w:color="auto"/>
                <w:right w:val="none" w:sz="0" w:space="0" w:color="auto"/>
              </w:divBdr>
            </w:div>
            <w:div w:id="355816954">
              <w:marLeft w:val="0"/>
              <w:marRight w:val="0"/>
              <w:marTop w:val="0"/>
              <w:marBottom w:val="0"/>
              <w:divBdr>
                <w:top w:val="none" w:sz="0" w:space="0" w:color="auto"/>
                <w:left w:val="none" w:sz="0" w:space="0" w:color="auto"/>
                <w:bottom w:val="none" w:sz="0" w:space="0" w:color="auto"/>
                <w:right w:val="none" w:sz="0" w:space="0" w:color="auto"/>
              </w:divBdr>
            </w:div>
            <w:div w:id="1872650572">
              <w:marLeft w:val="0"/>
              <w:marRight w:val="0"/>
              <w:marTop w:val="0"/>
              <w:marBottom w:val="0"/>
              <w:divBdr>
                <w:top w:val="none" w:sz="0" w:space="0" w:color="auto"/>
                <w:left w:val="none" w:sz="0" w:space="0" w:color="auto"/>
                <w:bottom w:val="none" w:sz="0" w:space="0" w:color="auto"/>
                <w:right w:val="none" w:sz="0" w:space="0" w:color="auto"/>
              </w:divBdr>
            </w:div>
            <w:div w:id="5640016">
              <w:marLeft w:val="0"/>
              <w:marRight w:val="0"/>
              <w:marTop w:val="0"/>
              <w:marBottom w:val="0"/>
              <w:divBdr>
                <w:top w:val="none" w:sz="0" w:space="0" w:color="auto"/>
                <w:left w:val="none" w:sz="0" w:space="0" w:color="auto"/>
                <w:bottom w:val="none" w:sz="0" w:space="0" w:color="auto"/>
                <w:right w:val="none" w:sz="0" w:space="0" w:color="auto"/>
              </w:divBdr>
            </w:div>
            <w:div w:id="2116824848">
              <w:marLeft w:val="0"/>
              <w:marRight w:val="0"/>
              <w:marTop w:val="0"/>
              <w:marBottom w:val="0"/>
              <w:divBdr>
                <w:top w:val="none" w:sz="0" w:space="0" w:color="auto"/>
                <w:left w:val="none" w:sz="0" w:space="0" w:color="auto"/>
                <w:bottom w:val="none" w:sz="0" w:space="0" w:color="auto"/>
                <w:right w:val="none" w:sz="0" w:space="0" w:color="auto"/>
              </w:divBdr>
            </w:div>
            <w:div w:id="3079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45103" TargetMode="External"/><Relationship Id="rId117" Type="http://schemas.openxmlformats.org/officeDocument/2006/relationships/hyperlink" Target="http://docs.cntd.ru/document/499091782" TargetMode="External"/><Relationship Id="rId21" Type="http://schemas.openxmlformats.org/officeDocument/2006/relationships/hyperlink" Target="http://docs.cntd.ru/document/902130221" TargetMode="External"/><Relationship Id="rId42" Type="http://schemas.openxmlformats.org/officeDocument/2006/relationships/hyperlink" Target="http://docs.cntd.ru/document/420255456" TargetMode="External"/><Relationship Id="rId47" Type="http://schemas.openxmlformats.org/officeDocument/2006/relationships/hyperlink" Target="http://docs.cntd.ru/document/499091782" TargetMode="External"/><Relationship Id="rId63" Type="http://schemas.openxmlformats.org/officeDocument/2006/relationships/hyperlink" Target="http://docs.cntd.ru/document/1200045037" TargetMode="External"/><Relationship Id="rId68" Type="http://schemas.openxmlformats.org/officeDocument/2006/relationships/hyperlink" Target="http://docs.cntd.ru/document/902345103" TargetMode="External"/><Relationship Id="rId84" Type="http://schemas.openxmlformats.org/officeDocument/2006/relationships/hyperlink" Target="http://docs.cntd.ru/document/499016480" TargetMode="External"/><Relationship Id="rId89" Type="http://schemas.openxmlformats.org/officeDocument/2006/relationships/hyperlink" Target="http://docs.cntd.ru/document/499049790" TargetMode="External"/><Relationship Id="rId112" Type="http://schemas.openxmlformats.org/officeDocument/2006/relationships/hyperlink" Target="http://docs.cntd.ru/document/499091782" TargetMode="External"/><Relationship Id="rId133" Type="http://schemas.openxmlformats.org/officeDocument/2006/relationships/hyperlink" Target="http://docs.cntd.ru/document/420224740" TargetMode="External"/><Relationship Id="rId138" Type="http://schemas.openxmlformats.org/officeDocument/2006/relationships/hyperlink" Target="http://docs.cntd.ru/document/901915639" TargetMode="External"/><Relationship Id="rId154" Type="http://schemas.openxmlformats.org/officeDocument/2006/relationships/hyperlink" Target="http://docs.cntd.ru/document/499091782" TargetMode="External"/><Relationship Id="rId159" Type="http://schemas.openxmlformats.org/officeDocument/2006/relationships/hyperlink" Target="http://docs.cntd.ru/document/499091782" TargetMode="External"/><Relationship Id="rId16" Type="http://schemas.openxmlformats.org/officeDocument/2006/relationships/hyperlink" Target="http://docs.cntd.ru/document/901919338" TargetMode="External"/><Relationship Id="rId107" Type="http://schemas.openxmlformats.org/officeDocument/2006/relationships/hyperlink" Target="http://docs.cntd.ru/document/499091782" TargetMode="External"/><Relationship Id="rId11" Type="http://schemas.openxmlformats.org/officeDocument/2006/relationships/hyperlink" Target="http://docs.cntd.ru/document/902114182" TargetMode="External"/><Relationship Id="rId32" Type="http://schemas.openxmlformats.org/officeDocument/2006/relationships/hyperlink" Target="http://docs.cntd.ru/document/901744603" TargetMode="External"/><Relationship Id="rId37" Type="http://schemas.openxmlformats.org/officeDocument/2006/relationships/hyperlink" Target="http://docs.cntd.ru/document/499091782" TargetMode="External"/><Relationship Id="rId53" Type="http://schemas.openxmlformats.org/officeDocument/2006/relationships/hyperlink" Target="http://docs.cntd.ru/document/1200061500" TargetMode="External"/><Relationship Id="rId58" Type="http://schemas.openxmlformats.org/officeDocument/2006/relationships/hyperlink" Target="http://docs.cntd.ru/document/1200034003" TargetMode="External"/><Relationship Id="rId74" Type="http://schemas.openxmlformats.org/officeDocument/2006/relationships/hyperlink" Target="http://docs.cntd.ru/document/499016481" TargetMode="External"/><Relationship Id="rId79" Type="http://schemas.openxmlformats.org/officeDocument/2006/relationships/hyperlink" Target="http://docs.cntd.ru/document/499016482" TargetMode="External"/><Relationship Id="rId102" Type="http://schemas.openxmlformats.org/officeDocument/2006/relationships/hyperlink" Target="http://docs.cntd.ru/document/901962331" TargetMode="External"/><Relationship Id="rId123" Type="http://schemas.openxmlformats.org/officeDocument/2006/relationships/hyperlink" Target="http://docs.cntd.ru/document/901915639" TargetMode="External"/><Relationship Id="rId128" Type="http://schemas.openxmlformats.org/officeDocument/2006/relationships/hyperlink" Target="http://docs.cntd.ru/document/499091782" TargetMode="External"/><Relationship Id="rId144" Type="http://schemas.openxmlformats.org/officeDocument/2006/relationships/hyperlink" Target="http://docs.cntd.ru/document/420224740" TargetMode="External"/><Relationship Id="rId149" Type="http://schemas.openxmlformats.org/officeDocument/2006/relationships/hyperlink" Target="http://docs.cntd.ru/document/420255456" TargetMode="External"/><Relationship Id="rId5" Type="http://schemas.openxmlformats.org/officeDocument/2006/relationships/hyperlink" Target="http://docs.cntd.ru/document/420319730" TargetMode="External"/><Relationship Id="rId90" Type="http://schemas.openxmlformats.org/officeDocument/2006/relationships/hyperlink" Target="http://docs.cntd.ru/document/902290425" TargetMode="External"/><Relationship Id="rId95" Type="http://schemas.openxmlformats.org/officeDocument/2006/relationships/hyperlink" Target="http://docs.cntd.ru/document/902114182" TargetMode="External"/><Relationship Id="rId160" Type="http://schemas.openxmlformats.org/officeDocument/2006/relationships/hyperlink" Target="http://docs.cntd.ru/document/420224740" TargetMode="External"/><Relationship Id="rId165" Type="http://schemas.openxmlformats.org/officeDocument/2006/relationships/fontTable" Target="fontTable.xml"/><Relationship Id="rId22" Type="http://schemas.openxmlformats.org/officeDocument/2006/relationships/hyperlink" Target="http://docs.cntd.ru/document/902130343" TargetMode="External"/><Relationship Id="rId27" Type="http://schemas.openxmlformats.org/officeDocument/2006/relationships/hyperlink" Target="http://docs.cntd.ru/document/902383325" TargetMode="External"/><Relationship Id="rId43" Type="http://schemas.openxmlformats.org/officeDocument/2006/relationships/hyperlink" Target="http://docs.cntd.ru/document/499091782" TargetMode="External"/><Relationship Id="rId48" Type="http://schemas.openxmlformats.org/officeDocument/2006/relationships/hyperlink" Target="http://docs.cntd.ru/document/499091782" TargetMode="External"/><Relationship Id="rId64" Type="http://schemas.openxmlformats.org/officeDocument/2006/relationships/hyperlink" Target="http://docs.cntd.ru/document/1200045297" TargetMode="External"/><Relationship Id="rId69" Type="http://schemas.openxmlformats.org/officeDocument/2006/relationships/hyperlink" Target="http://docs.cntd.ru/document/902345103" TargetMode="External"/><Relationship Id="rId113" Type="http://schemas.openxmlformats.org/officeDocument/2006/relationships/hyperlink" Target="http://docs.cntd.ru/document/420255456" TargetMode="External"/><Relationship Id="rId118" Type="http://schemas.openxmlformats.org/officeDocument/2006/relationships/hyperlink" Target="http://docs.cntd.ru/document/420224740" TargetMode="External"/><Relationship Id="rId134" Type="http://schemas.openxmlformats.org/officeDocument/2006/relationships/hyperlink" Target="http://docs.cntd.ru/document/420224740" TargetMode="External"/><Relationship Id="rId139" Type="http://schemas.openxmlformats.org/officeDocument/2006/relationships/hyperlink" Target="http://docs.cntd.ru/document/499091782" TargetMode="External"/><Relationship Id="rId80" Type="http://schemas.openxmlformats.org/officeDocument/2006/relationships/hyperlink" Target="http://docs.cntd.ru/document/499012750" TargetMode="External"/><Relationship Id="rId85" Type="http://schemas.openxmlformats.org/officeDocument/2006/relationships/hyperlink" Target="http://docs.cntd.ru/document/499016479" TargetMode="External"/><Relationship Id="rId150" Type="http://schemas.openxmlformats.org/officeDocument/2006/relationships/hyperlink" Target="http://docs.cntd.ru/document/499091782" TargetMode="External"/><Relationship Id="rId155" Type="http://schemas.openxmlformats.org/officeDocument/2006/relationships/image" Target="media/image2.jpeg"/><Relationship Id="rId12" Type="http://schemas.openxmlformats.org/officeDocument/2006/relationships/hyperlink" Target="http://docs.cntd.ru/document/9014513" TargetMode="External"/><Relationship Id="rId17" Type="http://schemas.openxmlformats.org/officeDocument/2006/relationships/hyperlink" Target="http://docs.cntd.ru/document/901807667" TargetMode="External"/><Relationship Id="rId33" Type="http://schemas.openxmlformats.org/officeDocument/2006/relationships/hyperlink" Target="http://docs.cntd.ru/document/420255456" TargetMode="External"/><Relationship Id="rId38" Type="http://schemas.openxmlformats.org/officeDocument/2006/relationships/hyperlink" Target="http://docs.cntd.ru/document/499091782" TargetMode="External"/><Relationship Id="rId59" Type="http://schemas.openxmlformats.org/officeDocument/2006/relationships/hyperlink" Target="http://docs.cntd.ru/document/1200031992" TargetMode="External"/><Relationship Id="rId103" Type="http://schemas.openxmlformats.org/officeDocument/2006/relationships/hyperlink" Target="http://docs.cntd.ru/document/499023854" TargetMode="External"/><Relationship Id="rId108" Type="http://schemas.openxmlformats.org/officeDocument/2006/relationships/hyperlink" Target="http://docs.cntd.ru/document/499091782" TargetMode="External"/><Relationship Id="rId124" Type="http://schemas.openxmlformats.org/officeDocument/2006/relationships/hyperlink" Target="http://docs.cntd.ru/document/499091782" TargetMode="External"/><Relationship Id="rId129" Type="http://schemas.openxmlformats.org/officeDocument/2006/relationships/hyperlink" Target="http://docs.cntd.ru/document/901714433" TargetMode="External"/><Relationship Id="rId54" Type="http://schemas.openxmlformats.org/officeDocument/2006/relationships/hyperlink" Target="http://docs.cntd.ru/document/1200023324" TargetMode="External"/><Relationship Id="rId70" Type="http://schemas.openxmlformats.org/officeDocument/2006/relationships/hyperlink" Target="http://docs.cntd.ru/document/499091782" TargetMode="External"/><Relationship Id="rId75" Type="http://schemas.openxmlformats.org/officeDocument/2006/relationships/hyperlink" Target="http://docs.cntd.ru/document/499016485" TargetMode="External"/><Relationship Id="rId91" Type="http://schemas.openxmlformats.org/officeDocument/2006/relationships/hyperlink" Target="http://docs.cntd.ru/document/499000682" TargetMode="External"/><Relationship Id="rId96" Type="http://schemas.openxmlformats.org/officeDocument/2006/relationships/hyperlink" Target="http://docs.cntd.ru/document/902344657" TargetMode="External"/><Relationship Id="rId140" Type="http://schemas.openxmlformats.org/officeDocument/2006/relationships/hyperlink" Target="http://docs.cntd.ru/document/499091782" TargetMode="External"/><Relationship Id="rId145" Type="http://schemas.openxmlformats.org/officeDocument/2006/relationships/hyperlink" Target="http://docs.cntd.ru/document/420224740" TargetMode="External"/><Relationship Id="rId161" Type="http://schemas.openxmlformats.org/officeDocument/2006/relationships/hyperlink" Target="http://docs.cntd.ru/document/420224740"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0255456" TargetMode="External"/><Relationship Id="rId15" Type="http://schemas.openxmlformats.org/officeDocument/2006/relationships/hyperlink" Target="http://docs.cntd.ru/document/902075039" TargetMode="External"/><Relationship Id="rId23" Type="http://schemas.openxmlformats.org/officeDocument/2006/relationships/hyperlink" Target="http://docs.cntd.ru/document/902130343" TargetMode="External"/><Relationship Id="rId28" Type="http://schemas.openxmlformats.org/officeDocument/2006/relationships/hyperlink" Target="http://docs.cntd.ru/document/902383325" TargetMode="External"/><Relationship Id="rId36" Type="http://schemas.openxmlformats.org/officeDocument/2006/relationships/hyperlink" Target="http://docs.cntd.ru/document/499091782" TargetMode="External"/><Relationship Id="rId49" Type="http://schemas.openxmlformats.org/officeDocument/2006/relationships/hyperlink" Target="http://docs.cntd.ru/document/499091782" TargetMode="External"/><Relationship Id="rId57" Type="http://schemas.openxmlformats.org/officeDocument/2006/relationships/hyperlink" Target="http://docs.cntd.ru/document/1200030683" TargetMode="External"/><Relationship Id="rId106" Type="http://schemas.openxmlformats.org/officeDocument/2006/relationships/hyperlink" Target="http://docs.cntd.ru/document/499091782" TargetMode="External"/><Relationship Id="rId114" Type="http://schemas.openxmlformats.org/officeDocument/2006/relationships/hyperlink" Target="http://docs.cntd.ru/document/499091782" TargetMode="External"/><Relationship Id="rId119" Type="http://schemas.openxmlformats.org/officeDocument/2006/relationships/hyperlink" Target="http://docs.cntd.ru/document/420224740" TargetMode="External"/><Relationship Id="rId127" Type="http://schemas.openxmlformats.org/officeDocument/2006/relationships/hyperlink" Target="http://docs.cntd.ru/document/420224740" TargetMode="External"/><Relationship Id="rId10" Type="http://schemas.openxmlformats.org/officeDocument/2006/relationships/hyperlink" Target="http://docs.cntd.ru/document/499091782" TargetMode="External"/><Relationship Id="rId31" Type="http://schemas.openxmlformats.org/officeDocument/2006/relationships/hyperlink" Target="http://docs.cntd.ru/document/9014513" TargetMode="External"/><Relationship Id="rId44" Type="http://schemas.openxmlformats.org/officeDocument/2006/relationships/hyperlink" Target="http://docs.cntd.ru/document/420255456" TargetMode="External"/><Relationship Id="rId52" Type="http://schemas.openxmlformats.org/officeDocument/2006/relationships/hyperlink" Target="http://docs.cntd.ru/document/1200061497" TargetMode="External"/><Relationship Id="rId60" Type="http://schemas.openxmlformats.org/officeDocument/2006/relationships/hyperlink" Target="http://docs.cntd.ru/document/1200041600" TargetMode="External"/><Relationship Id="rId65" Type="http://schemas.openxmlformats.org/officeDocument/2006/relationships/hyperlink" Target="http://docs.cntd.ru/document/499091782" TargetMode="External"/><Relationship Id="rId73" Type="http://schemas.openxmlformats.org/officeDocument/2006/relationships/hyperlink" Target="http://docs.cntd.ru/document/499012744" TargetMode="External"/><Relationship Id="rId78" Type="http://schemas.openxmlformats.org/officeDocument/2006/relationships/hyperlink" Target="http://docs.cntd.ru/document/499012749" TargetMode="External"/><Relationship Id="rId81" Type="http://schemas.openxmlformats.org/officeDocument/2006/relationships/hyperlink" Target="http://docs.cntd.ru/document/499012751" TargetMode="External"/><Relationship Id="rId86" Type="http://schemas.openxmlformats.org/officeDocument/2006/relationships/hyperlink" Target="http://docs.cntd.ru/document/499016477" TargetMode="External"/><Relationship Id="rId94" Type="http://schemas.openxmlformats.org/officeDocument/2006/relationships/hyperlink" Target="http://docs.cntd.ru/document/499091782" TargetMode="External"/><Relationship Id="rId99" Type="http://schemas.openxmlformats.org/officeDocument/2006/relationships/hyperlink" Target="http://docs.cntd.ru/document/499036551" TargetMode="External"/><Relationship Id="rId101" Type="http://schemas.openxmlformats.org/officeDocument/2006/relationships/hyperlink" Target="http://docs.cntd.ru/document/902292227" TargetMode="External"/><Relationship Id="rId122" Type="http://schemas.openxmlformats.org/officeDocument/2006/relationships/hyperlink" Target="http://docs.cntd.ru/document/901915639" TargetMode="External"/><Relationship Id="rId130" Type="http://schemas.openxmlformats.org/officeDocument/2006/relationships/hyperlink" Target="http://docs.cntd.ru/document/420255456" TargetMode="External"/><Relationship Id="rId135" Type="http://schemas.openxmlformats.org/officeDocument/2006/relationships/hyperlink" Target="http://docs.cntd.ru/document/499091782" TargetMode="External"/><Relationship Id="rId143" Type="http://schemas.openxmlformats.org/officeDocument/2006/relationships/hyperlink" Target="http://docs.cntd.ru/document/499091782" TargetMode="External"/><Relationship Id="rId148" Type="http://schemas.openxmlformats.org/officeDocument/2006/relationships/hyperlink" Target="http://docs.cntd.ru/document/901714433" TargetMode="External"/><Relationship Id="rId151" Type="http://schemas.openxmlformats.org/officeDocument/2006/relationships/hyperlink" Target="http://docs.cntd.ru/document/499091782" TargetMode="External"/><Relationship Id="rId156" Type="http://schemas.openxmlformats.org/officeDocument/2006/relationships/hyperlink" Target="http://docs.cntd.ru/document/901915639" TargetMode="External"/><Relationship Id="rId164" Type="http://schemas.openxmlformats.org/officeDocument/2006/relationships/hyperlink" Target="http://docs.cntd.ru/document/901714433" TargetMode="External"/><Relationship Id="rId4" Type="http://schemas.openxmlformats.org/officeDocument/2006/relationships/hyperlink" Target="http://docs.cntd.ru/document/499091782" TargetMode="External"/><Relationship Id="rId9" Type="http://schemas.openxmlformats.org/officeDocument/2006/relationships/hyperlink" Target="http://docs.cntd.ru/document/499091782" TargetMode="External"/><Relationship Id="rId13" Type="http://schemas.openxmlformats.org/officeDocument/2006/relationships/hyperlink" Target="http://docs.cntd.ru/document/9012648" TargetMode="External"/><Relationship Id="rId18" Type="http://schemas.openxmlformats.org/officeDocument/2006/relationships/hyperlink" Target="http://docs.cntd.ru/document/902130343" TargetMode="External"/><Relationship Id="rId39" Type="http://schemas.openxmlformats.org/officeDocument/2006/relationships/hyperlink" Target="http://docs.cntd.ru/document/499091782" TargetMode="External"/><Relationship Id="rId109" Type="http://schemas.openxmlformats.org/officeDocument/2006/relationships/hyperlink" Target="http://docs.cntd.ru/document/499091782" TargetMode="External"/><Relationship Id="rId34" Type="http://schemas.openxmlformats.org/officeDocument/2006/relationships/hyperlink" Target="http://docs.cntd.ru/document/499091782" TargetMode="External"/><Relationship Id="rId50" Type="http://schemas.openxmlformats.org/officeDocument/2006/relationships/hyperlink" Target="http://docs.cntd.ru/document/499091782" TargetMode="External"/><Relationship Id="rId55" Type="http://schemas.openxmlformats.org/officeDocument/2006/relationships/hyperlink" Target="http://docs.cntd.ru/document/1200023339" TargetMode="External"/><Relationship Id="rId76" Type="http://schemas.openxmlformats.org/officeDocument/2006/relationships/hyperlink" Target="http://docs.cntd.ru/document/499012746" TargetMode="External"/><Relationship Id="rId97" Type="http://schemas.openxmlformats.org/officeDocument/2006/relationships/hyperlink" Target="http://docs.cntd.ru/document/902324469" TargetMode="External"/><Relationship Id="rId104" Type="http://schemas.openxmlformats.org/officeDocument/2006/relationships/hyperlink" Target="http://docs.cntd.ru/document/499003601" TargetMode="External"/><Relationship Id="rId120" Type="http://schemas.openxmlformats.org/officeDocument/2006/relationships/hyperlink" Target="http://docs.cntd.ru/document/499091782" TargetMode="External"/><Relationship Id="rId125" Type="http://schemas.openxmlformats.org/officeDocument/2006/relationships/hyperlink" Target="http://docs.cntd.ru/document/420224740" TargetMode="External"/><Relationship Id="rId141" Type="http://schemas.openxmlformats.org/officeDocument/2006/relationships/hyperlink" Target="http://docs.cntd.ru/document/499091782" TargetMode="External"/><Relationship Id="rId146" Type="http://schemas.openxmlformats.org/officeDocument/2006/relationships/hyperlink" Target="http://docs.cntd.ru/document/420224740" TargetMode="External"/><Relationship Id="rId7" Type="http://schemas.openxmlformats.org/officeDocument/2006/relationships/hyperlink" Target="http://docs.cntd.ru/document/499091782" TargetMode="External"/><Relationship Id="rId71" Type="http://schemas.openxmlformats.org/officeDocument/2006/relationships/hyperlink" Target="http://docs.cntd.ru/document/902114182" TargetMode="External"/><Relationship Id="rId92" Type="http://schemas.openxmlformats.org/officeDocument/2006/relationships/hyperlink" Target="http://docs.cntd.ru/document/902386495" TargetMode="External"/><Relationship Id="rId162" Type="http://schemas.openxmlformats.org/officeDocument/2006/relationships/hyperlink" Target="http://docs.cntd.ru/document/420224740" TargetMode="External"/><Relationship Id="rId2" Type="http://schemas.openxmlformats.org/officeDocument/2006/relationships/settings" Target="settings.xml"/><Relationship Id="rId29" Type="http://schemas.openxmlformats.org/officeDocument/2006/relationships/hyperlink" Target="http://docs.cntd.ru/document/902345099" TargetMode="External"/><Relationship Id="rId24" Type="http://schemas.openxmlformats.org/officeDocument/2006/relationships/hyperlink" Target="http://docs.cntd.ru/document/499091782" TargetMode="External"/><Relationship Id="rId40" Type="http://schemas.openxmlformats.org/officeDocument/2006/relationships/hyperlink" Target="http://docs.cntd.ru/document/420255456" TargetMode="External"/><Relationship Id="rId45" Type="http://schemas.openxmlformats.org/officeDocument/2006/relationships/hyperlink" Target="http://docs.cntd.ru/document/499091782" TargetMode="External"/><Relationship Id="rId66" Type="http://schemas.openxmlformats.org/officeDocument/2006/relationships/hyperlink" Target="http://docs.cntd.ru/document/902345099" TargetMode="External"/><Relationship Id="rId87" Type="http://schemas.openxmlformats.org/officeDocument/2006/relationships/hyperlink" Target="http://docs.cntd.ru/document/499012752" TargetMode="External"/><Relationship Id="rId110" Type="http://schemas.openxmlformats.org/officeDocument/2006/relationships/hyperlink" Target="http://docs.cntd.ru/document/499091782" TargetMode="External"/><Relationship Id="rId115" Type="http://schemas.openxmlformats.org/officeDocument/2006/relationships/hyperlink" Target="http://docs.cntd.ru/document/499091782" TargetMode="External"/><Relationship Id="rId131" Type="http://schemas.openxmlformats.org/officeDocument/2006/relationships/hyperlink" Target="http://docs.cntd.ru/document/499091782" TargetMode="External"/><Relationship Id="rId136" Type="http://schemas.openxmlformats.org/officeDocument/2006/relationships/image" Target="media/image1.jpeg"/><Relationship Id="rId157" Type="http://schemas.openxmlformats.org/officeDocument/2006/relationships/hyperlink" Target="http://docs.cntd.ru/document/901915639" TargetMode="External"/><Relationship Id="rId61" Type="http://schemas.openxmlformats.org/officeDocument/2006/relationships/hyperlink" Target="http://docs.cntd.ru/document/1200034098" TargetMode="External"/><Relationship Id="rId82" Type="http://schemas.openxmlformats.org/officeDocument/2006/relationships/hyperlink" Target="http://docs.cntd.ru/document/499016484" TargetMode="External"/><Relationship Id="rId152" Type="http://schemas.openxmlformats.org/officeDocument/2006/relationships/hyperlink" Target="http://docs.cntd.ru/document/420224740" TargetMode="External"/><Relationship Id="rId19" Type="http://schemas.openxmlformats.org/officeDocument/2006/relationships/hyperlink" Target="http://docs.cntd.ru/document/902130343" TargetMode="External"/><Relationship Id="rId14" Type="http://schemas.openxmlformats.org/officeDocument/2006/relationships/hyperlink" Target="http://docs.cntd.ru/document/901867280" TargetMode="External"/><Relationship Id="rId30" Type="http://schemas.openxmlformats.org/officeDocument/2006/relationships/hyperlink" Target="http://docs.cntd.ru/document/902345099" TargetMode="External"/><Relationship Id="rId35" Type="http://schemas.openxmlformats.org/officeDocument/2006/relationships/hyperlink" Target="http://docs.cntd.ru/document/499091782" TargetMode="External"/><Relationship Id="rId56" Type="http://schemas.openxmlformats.org/officeDocument/2006/relationships/hyperlink" Target="http://docs.cntd.ru/document/1200023343" TargetMode="External"/><Relationship Id="rId77" Type="http://schemas.openxmlformats.org/officeDocument/2006/relationships/hyperlink" Target="http://docs.cntd.ru/document/499012748" TargetMode="External"/><Relationship Id="rId100" Type="http://schemas.openxmlformats.org/officeDocument/2006/relationships/hyperlink" Target="http://docs.cntd.ru/document/499042911" TargetMode="External"/><Relationship Id="rId105" Type="http://schemas.openxmlformats.org/officeDocument/2006/relationships/hyperlink" Target="http://docs.cntd.ru/document/499091782" TargetMode="External"/><Relationship Id="rId126" Type="http://schemas.openxmlformats.org/officeDocument/2006/relationships/hyperlink" Target="http://docs.cntd.ru/document/420224740" TargetMode="External"/><Relationship Id="rId147" Type="http://schemas.openxmlformats.org/officeDocument/2006/relationships/hyperlink" Target="http://docs.cntd.ru/document/499091782" TargetMode="External"/><Relationship Id="rId8" Type="http://schemas.openxmlformats.org/officeDocument/2006/relationships/hyperlink" Target="http://docs.cntd.ru/document/902383003" TargetMode="External"/><Relationship Id="rId51" Type="http://schemas.openxmlformats.org/officeDocument/2006/relationships/hyperlink" Target="http://docs.cntd.ru/document/1200023318" TargetMode="External"/><Relationship Id="rId72" Type="http://schemas.openxmlformats.org/officeDocument/2006/relationships/hyperlink" Target="http://docs.cntd.ru/document/902344657" TargetMode="External"/><Relationship Id="rId93" Type="http://schemas.openxmlformats.org/officeDocument/2006/relationships/hyperlink" Target="http://docs.cntd.ru/document/499012743" TargetMode="External"/><Relationship Id="rId98" Type="http://schemas.openxmlformats.org/officeDocument/2006/relationships/hyperlink" Target="http://docs.cntd.ru/document/499072251" TargetMode="External"/><Relationship Id="rId121" Type="http://schemas.openxmlformats.org/officeDocument/2006/relationships/hyperlink" Target="http://docs.cntd.ru/document/499091782" TargetMode="External"/><Relationship Id="rId142" Type="http://schemas.openxmlformats.org/officeDocument/2006/relationships/hyperlink" Target="http://docs.cntd.ru/document/499091782" TargetMode="External"/><Relationship Id="rId163" Type="http://schemas.openxmlformats.org/officeDocument/2006/relationships/hyperlink" Target="http://docs.cntd.ru/document/499091782" TargetMode="External"/><Relationship Id="rId3" Type="http://schemas.openxmlformats.org/officeDocument/2006/relationships/webSettings" Target="webSettings.xml"/><Relationship Id="rId25" Type="http://schemas.openxmlformats.org/officeDocument/2006/relationships/hyperlink" Target="http://docs.cntd.ru/document/902345103" TargetMode="External"/><Relationship Id="rId46" Type="http://schemas.openxmlformats.org/officeDocument/2006/relationships/hyperlink" Target="http://docs.cntd.ru/document/499091782" TargetMode="External"/><Relationship Id="rId67" Type="http://schemas.openxmlformats.org/officeDocument/2006/relationships/hyperlink" Target="http://docs.cntd.ru/document/902345099" TargetMode="External"/><Relationship Id="rId116" Type="http://schemas.openxmlformats.org/officeDocument/2006/relationships/hyperlink" Target="http://docs.cntd.ru/document/499091782" TargetMode="External"/><Relationship Id="rId137" Type="http://schemas.openxmlformats.org/officeDocument/2006/relationships/hyperlink" Target="http://docs.cntd.ru/document/901915639" TargetMode="External"/><Relationship Id="rId158" Type="http://schemas.openxmlformats.org/officeDocument/2006/relationships/hyperlink" Target="http://docs.cntd.ru/document/499091782" TargetMode="External"/><Relationship Id="rId20" Type="http://schemas.openxmlformats.org/officeDocument/2006/relationships/hyperlink" Target="http://docs.cntd.ru/document/902130221" TargetMode="External"/><Relationship Id="rId41" Type="http://schemas.openxmlformats.org/officeDocument/2006/relationships/hyperlink" Target="http://docs.cntd.ru/document/499091782" TargetMode="External"/><Relationship Id="rId62" Type="http://schemas.openxmlformats.org/officeDocument/2006/relationships/hyperlink" Target="http://docs.cntd.ru/document/1200045036" TargetMode="External"/><Relationship Id="rId83" Type="http://schemas.openxmlformats.org/officeDocument/2006/relationships/hyperlink" Target="http://docs.cntd.ru/document/499016483" TargetMode="External"/><Relationship Id="rId88" Type="http://schemas.openxmlformats.org/officeDocument/2006/relationships/hyperlink" Target="http://docs.cntd.ru/document/499064131" TargetMode="External"/><Relationship Id="rId111" Type="http://schemas.openxmlformats.org/officeDocument/2006/relationships/hyperlink" Target="http://docs.cntd.ru/document/499091782" TargetMode="External"/><Relationship Id="rId132" Type="http://schemas.openxmlformats.org/officeDocument/2006/relationships/hyperlink" Target="http://docs.cntd.ru/document/499091782" TargetMode="External"/><Relationship Id="rId153" Type="http://schemas.openxmlformats.org/officeDocument/2006/relationships/hyperlink" Target="http://docs.cntd.ru/document/420224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26174</Words>
  <Characters>149192</Characters>
  <Application>Microsoft Office Word</Application>
  <DocSecurity>0</DocSecurity>
  <Lines>1243</Lines>
  <Paragraphs>350</Paragraphs>
  <ScaleCrop>false</ScaleCrop>
  <Company>Grizli777</Company>
  <LinksUpToDate>false</LinksUpToDate>
  <CharactersWithSpaces>175016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2017-01-25T09:07:00Z</cp:lastPrinted>
  <dcterms:created xsi:type="dcterms:W3CDTF">2017-01-25T08:56:00Z</dcterms:created>
  <dcterms:modified xsi:type="dcterms:W3CDTF">2017-01-25T09:07:00Z</dcterms:modified>
</cp:coreProperties>
</file>